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545F33">
        <w:rPr>
          <w:rFonts w:ascii="仿宋_GB2312" w:hint="eastAsia"/>
          <w:color w:val="000000"/>
          <w:sz w:val="32"/>
          <w:szCs w:val="32"/>
          <w:u w:val="none"/>
        </w:rPr>
        <w:t>8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期（总第</w:t>
      </w:r>
      <w:r w:rsidR="00545F33">
        <w:rPr>
          <w:rFonts w:ascii="仿宋_GB2312" w:hint="eastAsia"/>
          <w:color w:val="000000"/>
          <w:sz w:val="32"/>
          <w:szCs w:val="32"/>
          <w:u w:val="none"/>
        </w:rPr>
        <w:t>67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5E2269">
        <w:rPr>
          <w:rFonts w:ascii="方正仿宋_GBK" w:eastAsia="方正仿宋_GBK" w:hint="eastAsia"/>
          <w:sz w:val="32"/>
          <w:szCs w:val="32"/>
          <w:u w:val="none"/>
        </w:rPr>
        <w:t>3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545F33">
        <w:rPr>
          <w:rFonts w:ascii="方正仿宋_GBK" w:eastAsia="方正仿宋_GBK" w:hint="eastAsia"/>
          <w:sz w:val="32"/>
          <w:szCs w:val="32"/>
          <w:u w:val="none"/>
        </w:rPr>
        <w:t>17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5E2269">
        <w:rPr>
          <w:rFonts w:ascii="方正仿宋_GBK" w:eastAsia="方正仿宋_GBK" w:hint="eastAsia"/>
          <w:sz w:val="32"/>
          <w:szCs w:val="32"/>
        </w:rPr>
        <w:t>3</w:t>
      </w:r>
      <w:r w:rsidR="00597784">
        <w:rPr>
          <w:rFonts w:ascii="方正仿宋_GBK" w:eastAsia="方正仿宋_GBK" w:hint="eastAsia"/>
          <w:sz w:val="32"/>
          <w:szCs w:val="32"/>
        </w:rPr>
        <w:t>月</w:t>
      </w:r>
      <w:r w:rsidR="00545F33">
        <w:rPr>
          <w:rFonts w:ascii="方正仿宋_GBK" w:eastAsia="方正仿宋_GBK" w:hint="eastAsia"/>
          <w:sz w:val="32"/>
          <w:szCs w:val="32"/>
        </w:rPr>
        <w:t>17</w:t>
      </w:r>
      <w:r w:rsidR="00597784">
        <w:rPr>
          <w:rFonts w:ascii="方正仿宋_GBK" w:eastAsia="方正仿宋_GBK" w:hint="eastAsia"/>
          <w:sz w:val="32"/>
          <w:szCs w:val="32"/>
        </w:rPr>
        <w:t>日上午，</w:t>
      </w:r>
      <w:r w:rsidR="00545F33">
        <w:rPr>
          <w:rFonts w:ascii="方正仿宋_GBK" w:eastAsia="方正仿宋_GBK" w:hint="eastAsia"/>
          <w:sz w:val="32"/>
          <w:szCs w:val="32"/>
        </w:rPr>
        <w:t>院长</w:t>
      </w:r>
      <w:r w:rsidR="00545F33">
        <w:rPr>
          <w:rFonts w:ascii="方正仿宋_GBK" w:eastAsia="方正仿宋_GBK" w:hint="eastAsia"/>
          <w:sz w:val="32"/>
          <w:szCs w:val="32"/>
        </w:rPr>
        <w:t>罗发海</w:t>
      </w:r>
      <w:r w:rsidR="00597784">
        <w:rPr>
          <w:rFonts w:ascii="方正仿宋_GBK" w:eastAsia="方正仿宋_GBK" w:hint="eastAsia"/>
          <w:sz w:val="32"/>
          <w:szCs w:val="32"/>
        </w:rPr>
        <w:t>在</w:t>
      </w:r>
      <w:proofErr w:type="gramStart"/>
      <w:r w:rsidR="00597784">
        <w:rPr>
          <w:rFonts w:ascii="方正仿宋_GBK" w:eastAsia="方正仿宋_GBK" w:hint="eastAsia"/>
          <w:sz w:val="32"/>
          <w:szCs w:val="32"/>
        </w:rPr>
        <w:t>博学楼六楼</w:t>
      </w:r>
      <w:proofErr w:type="gramEnd"/>
      <w:r w:rsidR="00597784">
        <w:rPr>
          <w:rFonts w:ascii="方正仿宋_GBK" w:eastAsia="方正仿宋_GBK" w:hint="eastAsia"/>
          <w:sz w:val="32"/>
          <w:szCs w:val="32"/>
        </w:rPr>
        <w:t>会议室主持召开党政联席会。</w:t>
      </w:r>
      <w:r w:rsidR="00545F33">
        <w:rPr>
          <w:rFonts w:ascii="方正仿宋_GBK" w:eastAsia="方正仿宋_GBK" w:hint="eastAsia"/>
          <w:sz w:val="32"/>
          <w:szCs w:val="32"/>
        </w:rPr>
        <w:t>柳洪琼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、黄春芳、陶有田出席会议。会议主要内容纪要如下：</w:t>
      </w:r>
    </w:p>
    <w:p w:rsidR="00CA6C55" w:rsidRDefault="00597784">
      <w:pPr>
        <w:pStyle w:val="2"/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1.会议关于</w:t>
      </w:r>
      <w:r w:rsidR="00545F33">
        <w:rPr>
          <w:rFonts w:ascii="方正仿宋_GBK" w:eastAsia="方正仿宋_GBK" w:hint="eastAsia"/>
          <w:sz w:val="32"/>
          <w:szCs w:val="32"/>
        </w:rPr>
        <w:t>人才引进工作</w:t>
      </w:r>
      <w:r>
        <w:rPr>
          <w:rFonts w:ascii="方正仿宋_GBK" w:eastAsia="方正仿宋_GBK" w:hint="eastAsia"/>
          <w:sz w:val="32"/>
          <w:szCs w:val="32"/>
        </w:rPr>
        <w:t>开展</w:t>
      </w:r>
      <w:r w:rsidR="002C67F5">
        <w:rPr>
          <w:rFonts w:ascii="方正仿宋_GBK" w:eastAsia="方正仿宋_GBK" w:hint="eastAsia"/>
          <w:sz w:val="32"/>
          <w:szCs w:val="32"/>
        </w:rPr>
        <w:t>讨论</w:t>
      </w:r>
      <w:r>
        <w:rPr>
          <w:rFonts w:ascii="方正仿宋_GBK" w:eastAsia="方正仿宋_GBK" w:hint="eastAsia"/>
          <w:sz w:val="32"/>
          <w:szCs w:val="32"/>
        </w:rPr>
        <w:t>。经过研究，大家一致</w:t>
      </w:r>
      <w:r w:rsidR="00BD51C5">
        <w:rPr>
          <w:rFonts w:ascii="方正仿宋_GBK" w:eastAsia="方正仿宋_GBK" w:hint="eastAsia"/>
          <w:sz w:val="32"/>
          <w:szCs w:val="32"/>
        </w:rPr>
        <w:t>同意</w:t>
      </w:r>
      <w:r w:rsidR="00545F33">
        <w:rPr>
          <w:rFonts w:ascii="方正仿宋_GBK" w:eastAsia="方正仿宋_GBK" w:hint="eastAsia"/>
          <w:sz w:val="32"/>
          <w:szCs w:val="32"/>
        </w:rPr>
        <w:t>引进邓志华教授</w:t>
      </w:r>
      <w:r w:rsidR="006334B0">
        <w:rPr>
          <w:rFonts w:ascii="方正仿宋_GBK" w:eastAsia="方正仿宋_GBK" w:hint="eastAsia"/>
          <w:sz w:val="32"/>
          <w:szCs w:val="32"/>
        </w:rPr>
        <w:t>。</w:t>
      </w:r>
      <w:bookmarkStart w:id="0" w:name="_GoBack"/>
      <w:bookmarkEnd w:id="0"/>
    </w:p>
    <w:p w:rsidR="00647F74" w:rsidRDefault="00647F7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E74192" w:rsidRDefault="00E74192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6321E7" w:rsidRDefault="006321E7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5E2269">
        <w:rPr>
          <w:rFonts w:ascii="方正仿宋_GBK" w:eastAsia="方正仿宋_GBK" w:hint="eastAsia"/>
          <w:sz w:val="32"/>
          <w:szCs w:val="32"/>
          <w:u w:val="none"/>
        </w:rPr>
        <w:t>3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545F33">
        <w:rPr>
          <w:rFonts w:ascii="方正仿宋_GBK" w:eastAsia="方正仿宋_GBK" w:hint="eastAsia"/>
          <w:sz w:val="32"/>
          <w:szCs w:val="32"/>
          <w:u w:val="none"/>
        </w:rPr>
        <w:t>17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2C67F5"/>
    <w:rsid w:val="002D4F0D"/>
    <w:rsid w:val="002D5949"/>
    <w:rsid w:val="002F4881"/>
    <w:rsid w:val="00305809"/>
    <w:rsid w:val="004460E5"/>
    <w:rsid w:val="00545F33"/>
    <w:rsid w:val="00597784"/>
    <w:rsid w:val="005E2269"/>
    <w:rsid w:val="006321E7"/>
    <w:rsid w:val="006334B0"/>
    <w:rsid w:val="00647F74"/>
    <w:rsid w:val="0068418D"/>
    <w:rsid w:val="009226C1"/>
    <w:rsid w:val="0094388D"/>
    <w:rsid w:val="009533A9"/>
    <w:rsid w:val="00971E64"/>
    <w:rsid w:val="009B626D"/>
    <w:rsid w:val="009C2787"/>
    <w:rsid w:val="00BD51C5"/>
    <w:rsid w:val="00C00F3A"/>
    <w:rsid w:val="00C9140B"/>
    <w:rsid w:val="00CA6C55"/>
    <w:rsid w:val="00CA7704"/>
    <w:rsid w:val="00CE7315"/>
    <w:rsid w:val="00D31457"/>
    <w:rsid w:val="00E32F79"/>
    <w:rsid w:val="00E74192"/>
    <w:rsid w:val="00EB582B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35</cp:revision>
  <dcterms:created xsi:type="dcterms:W3CDTF">2019-04-16T02:54:00Z</dcterms:created>
  <dcterms:modified xsi:type="dcterms:W3CDTF">2022-06-15T04:31:00Z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