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新宋体" w:eastAsia="黑体"/>
          <w:b/>
          <w:bCs/>
          <w:sz w:val="32"/>
          <w:szCs w:val="32"/>
        </w:rPr>
      </w:pPr>
      <w:r>
        <w:rPr>
          <w:rFonts w:hint="eastAsia" w:ascii="黑体" w:hAnsi="新宋体" w:eastAsia="黑体"/>
          <w:b/>
          <w:bCs/>
          <w:sz w:val="32"/>
          <w:szCs w:val="32"/>
        </w:rPr>
        <w:t>巢湖学院20XX—20XX学年第X学期</w:t>
      </w:r>
    </w:p>
    <w:p>
      <w:pPr>
        <w:jc w:val="center"/>
        <w:rPr>
          <w:rFonts w:ascii="黑体" w:hAnsi="新宋体" w:eastAsia="黑体"/>
          <w:b/>
          <w:bCs/>
          <w:sz w:val="32"/>
          <w:szCs w:val="32"/>
        </w:rPr>
      </w:pPr>
      <w:r>
        <w:rPr>
          <w:rFonts w:hint="eastAsia" w:ascii="黑体" w:hAnsi="新宋体" w:eastAsia="黑体"/>
          <w:b/>
          <w:bCs/>
          <w:sz w:val="32"/>
          <w:szCs w:val="32"/>
        </w:rPr>
        <w:t>XX学院XX专业XX课程分析报告</w:t>
      </w:r>
    </w:p>
    <w:p>
      <w:pPr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课程</w:t>
      </w:r>
      <w:r>
        <w:rPr>
          <w:rFonts w:hint="eastAsia" w:ascii="宋体" w:hAnsi="宋体" w:cs="宋体"/>
          <w:b/>
          <w:bCs/>
          <w:sz w:val="28"/>
          <w:szCs w:val="28"/>
        </w:rPr>
        <w:t>基本信息</w:t>
      </w:r>
      <w:bookmarkStart w:id="0" w:name="_GoBack"/>
      <w:bookmarkEnd w:id="0"/>
    </w:p>
    <w:tbl>
      <w:tblPr>
        <w:tblStyle w:val="5"/>
        <w:tblW w:w="882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70"/>
        <w:gridCol w:w="405"/>
        <w:gridCol w:w="70"/>
        <w:gridCol w:w="290"/>
        <w:gridCol w:w="250"/>
        <w:gridCol w:w="110"/>
        <w:gridCol w:w="484"/>
        <w:gridCol w:w="236"/>
        <w:gridCol w:w="123"/>
        <w:gridCol w:w="267"/>
        <w:gridCol w:w="510"/>
        <w:gridCol w:w="120"/>
        <w:gridCol w:w="307"/>
        <w:gridCol w:w="113"/>
        <w:gridCol w:w="135"/>
        <w:gridCol w:w="741"/>
        <w:gridCol w:w="204"/>
        <w:gridCol w:w="11"/>
        <w:gridCol w:w="352"/>
        <w:gridCol w:w="537"/>
        <w:gridCol w:w="171"/>
        <w:gridCol w:w="144"/>
        <w:gridCol w:w="423"/>
        <w:gridCol w:w="342"/>
        <w:gridCol w:w="23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5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2415" w:type="dxa"/>
            <w:gridSpan w:val="8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总学时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实验学时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上机学时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5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主讲教师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龄</w:t>
            </w:r>
          </w:p>
        </w:tc>
        <w:tc>
          <w:tcPr>
            <w:tcW w:w="54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课程类型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学生人数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40" w:type="dxa"/>
            <w:gridSpan w:val="15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教材课前到位： 是□        否□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授课对象</w:t>
            </w:r>
          </w:p>
        </w:tc>
        <w:tc>
          <w:tcPr>
            <w:tcW w:w="2705" w:type="dxa"/>
            <w:gridSpan w:val="9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教材名称：            编著者：          出版年份：              出版社：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line="312" w:lineRule="auto"/>
              <w:ind w:left="1260" w:hanging="1260" w:hanging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教材类别：国家级、省部级优秀教材□   国家级、省部级规划教材   面向21世纪教材□</w:t>
            </w:r>
          </w:p>
          <w:p>
            <w:pPr>
              <w:spacing w:after="156" w:afterLines="50" w:line="312" w:lineRule="auto"/>
              <w:ind w:firstLine="1050" w:firstLine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外文原版教材□     翻译外国教材□        其他教材□        讲义□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教材适用情况：非常适用□    一般□    不适用□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双语教学情况：用外语授课时数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实验教学情况：1.实验总个数/时数（   ）2.设计性实验个数/时数（   ）3.综合性实验个数/时数（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使用多媒体技术授课：部分使用□    全部使用□   没使用□ </w:t>
            </w:r>
          </w:p>
          <w:p>
            <w:pPr>
              <w:spacing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多媒体课件来源：自制□    购买□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教学大纲、进度表执行情况：严格执行□    10%以内变动□     变动大于10%□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课程有无试题库：有□     无□       试题库级别：国家级□   省部级□    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是否统一命题：是□     否□  </w:t>
            </w:r>
          </w:p>
          <w:p>
            <w:pPr>
              <w:spacing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命题难度、广度、深度是否符合大纲要求：是□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825" w:type="dxa"/>
            <w:gridSpan w:val="27"/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是否实行教考分离：是□     否□        平时考核方式：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8825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期末考核方式：闭卷□   开卷□    课程论文□   课程设计□    口试□    其他□    </w:t>
            </w:r>
          </w:p>
          <w:p>
            <w:pPr>
              <w:spacing w:before="156" w:beforeLines="50" w:after="156" w:afterLines="50" w:line="312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作业情况：布置次数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批改量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825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 w:after="156" w:afterLine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总评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55" w:type="dxa"/>
            <w:gridSpan w:val="2"/>
            <w:tcBorders>
              <w:top w:val="single" w:color="auto" w:sz="4" w:space="0"/>
              <w:tl2br w:val="single" w:color="auto" w:sz="4" w:space="0"/>
            </w:tcBorders>
            <w:vAlign w:val="center"/>
          </w:tcPr>
          <w:p>
            <w:pPr>
              <w:ind w:left="1680" w:hanging="1680" w:hanging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目标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16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课程目标1</w:t>
            </w:r>
          </w:p>
        </w:tc>
        <w:tc>
          <w:tcPr>
            <w:tcW w:w="181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课程目标2</w:t>
            </w:r>
          </w:p>
        </w:tc>
        <w:tc>
          <w:tcPr>
            <w:tcW w:w="201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课程目标3</w:t>
            </w:r>
          </w:p>
        </w:tc>
        <w:tc>
          <w:tcPr>
            <w:tcW w:w="163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对应毕业要求指标点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11" w:type="dxa"/>
            <w:gridSpan w:val="8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支撑环节</w:t>
            </w:r>
          </w:p>
        </w:tc>
        <w:tc>
          <w:tcPr>
            <w:tcW w:w="475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对应</w:t>
            </w:r>
            <w:r>
              <w:rPr>
                <w:rFonts w:hint="eastAsia" w:ascii="宋体" w:hAnsi="宋体" w:cs="宋体"/>
                <w:b/>
                <w:szCs w:val="21"/>
              </w:rPr>
              <w:t>支撑环节平均得分</w:t>
            </w:r>
          </w:p>
        </w:tc>
        <w:tc>
          <w:tcPr>
            <w:tcW w:w="475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目标分值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</w:rPr>
              <w:t>对应</w:t>
            </w:r>
            <w:r>
              <w:rPr>
                <w:rFonts w:hint="eastAsia" w:ascii="宋体" w:hAnsi="宋体" w:cs="宋体"/>
                <w:b/>
                <w:szCs w:val="21"/>
              </w:rPr>
              <w:t>支撑环节分值）</w:t>
            </w:r>
          </w:p>
        </w:tc>
        <w:tc>
          <w:tcPr>
            <w:tcW w:w="475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目标达成度</w:t>
            </w:r>
          </w:p>
        </w:tc>
        <w:tc>
          <w:tcPr>
            <w:tcW w:w="1609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11" w:type="dxa"/>
            <w:gridSpan w:val="8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6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75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课程达成度</w:t>
            </w:r>
          </w:p>
        </w:tc>
        <w:tc>
          <w:tcPr>
            <w:tcW w:w="7070" w:type="dxa"/>
            <w:gridSpan w:val="2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学风情况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出勤情况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课堂纪律</w:t>
            </w:r>
          </w:p>
        </w:tc>
        <w:tc>
          <w:tcPr>
            <w:tcW w:w="12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完成作业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考试纪律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学风总体评价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755" w:type="dxa"/>
            <w:gridSpan w:val="2"/>
            <w:vAlign w:val="center"/>
          </w:tcPr>
          <w:p>
            <w:pPr>
              <w:spacing w:before="156" w:beforeLines="50"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  <w:p>
            <w:pPr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及学生对课程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满意程度</w:t>
            </w:r>
          </w:p>
        </w:tc>
        <w:tc>
          <w:tcPr>
            <w:tcW w:w="7070" w:type="dxa"/>
            <w:gridSpan w:val="25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三、主要问题分析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四、持续改进措施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教师签名：               年    月    日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备注：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1.课程结束后由任课教师填写一式两份，一份交课程所在学院存档，一分学院汇总后报教务处存档；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2.表格中内容可以根据课程特点进行调整；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3.使用多媒体技术授课指利用计算机综合处理文字、声音、图像、图形、动画等信息的技术；课程类型指必修课、专业限选课、专业选修课和公共选修课等；</w:t>
      </w:r>
    </w:p>
    <w:p>
      <w:pPr>
        <w:spacing w:line="360" w:lineRule="auto"/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4.学习成果对应指标点和支撑环节（包括出勤、书面作业、大作业、实验和期末考试等）与课程教学大纲保持一致；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5.本课程总结自2020-2021学年第一学期开始执行。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06"/>
    <w:rsid w:val="00115089"/>
    <w:rsid w:val="00246C06"/>
    <w:rsid w:val="00252425"/>
    <w:rsid w:val="00265FD6"/>
    <w:rsid w:val="0028567D"/>
    <w:rsid w:val="0032533F"/>
    <w:rsid w:val="005825EE"/>
    <w:rsid w:val="006C4A30"/>
    <w:rsid w:val="006E6A5E"/>
    <w:rsid w:val="007625F4"/>
    <w:rsid w:val="00793482"/>
    <w:rsid w:val="007A072B"/>
    <w:rsid w:val="00872EC2"/>
    <w:rsid w:val="008F667F"/>
    <w:rsid w:val="00935D7A"/>
    <w:rsid w:val="0094214F"/>
    <w:rsid w:val="00985CE3"/>
    <w:rsid w:val="00A73761"/>
    <w:rsid w:val="00A763F4"/>
    <w:rsid w:val="00B14036"/>
    <w:rsid w:val="00B60EEE"/>
    <w:rsid w:val="00B97713"/>
    <w:rsid w:val="00C02B68"/>
    <w:rsid w:val="00CB560E"/>
    <w:rsid w:val="00CD1030"/>
    <w:rsid w:val="00CE6BE9"/>
    <w:rsid w:val="00E31507"/>
    <w:rsid w:val="00E44F22"/>
    <w:rsid w:val="00E61D71"/>
    <w:rsid w:val="00EB37E2"/>
    <w:rsid w:val="00F555FE"/>
    <w:rsid w:val="00FC36DF"/>
    <w:rsid w:val="0355393F"/>
    <w:rsid w:val="099E00F6"/>
    <w:rsid w:val="1B8A44DB"/>
    <w:rsid w:val="2297296D"/>
    <w:rsid w:val="22E346E7"/>
    <w:rsid w:val="237B2430"/>
    <w:rsid w:val="23B36BF5"/>
    <w:rsid w:val="2CB62EAE"/>
    <w:rsid w:val="2F681F1F"/>
    <w:rsid w:val="336973EB"/>
    <w:rsid w:val="353E6C34"/>
    <w:rsid w:val="3A815292"/>
    <w:rsid w:val="3C4D56A2"/>
    <w:rsid w:val="3D797588"/>
    <w:rsid w:val="40CE1D8C"/>
    <w:rsid w:val="57D25AC3"/>
    <w:rsid w:val="57DA16FC"/>
    <w:rsid w:val="599B61A9"/>
    <w:rsid w:val="5AA65751"/>
    <w:rsid w:val="5B9B6011"/>
    <w:rsid w:val="5BA07C7F"/>
    <w:rsid w:val="5F41220E"/>
    <w:rsid w:val="61454B8C"/>
    <w:rsid w:val="620868BC"/>
    <w:rsid w:val="64B662D8"/>
    <w:rsid w:val="666570E9"/>
    <w:rsid w:val="6C144FE8"/>
    <w:rsid w:val="6DD537C8"/>
    <w:rsid w:val="6FCA16BA"/>
    <w:rsid w:val="70721E5C"/>
    <w:rsid w:val="767C0D52"/>
    <w:rsid w:val="798B6309"/>
    <w:rsid w:val="7C83195A"/>
    <w:rsid w:val="7D632B94"/>
    <w:rsid w:val="7E8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3D484-0222-4D66-8614-3912F86F5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1060</Characters>
  <Lines>8</Lines>
  <Paragraphs>2</Paragraphs>
  <TotalTime>111</TotalTime>
  <ScaleCrop>false</ScaleCrop>
  <LinksUpToDate>false</LinksUpToDate>
  <CharactersWithSpaces>1243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2020-12-15T05:14:00Z</dcterms:created>
  <dc:creator>swdx</dc:creator>
  <cp:lastModifiedBy>谢如龙</cp:lastModifiedBy>
  <dcterms:modified xsi:type="dcterms:W3CDTF">2021-07-05T02:26:10Z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CC21F5A41CF549A4990F753A40F094D6</vt:lpwstr>
  </property>
</Properties>
</file>