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-701040</wp:posOffset>
            </wp:positionV>
            <wp:extent cx="2270760" cy="485775"/>
            <wp:effectExtent l="0" t="0" r="15240" b="9525"/>
            <wp:wrapNone/>
            <wp:docPr id="2" name="图片 2" descr="20140826创润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40826创润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color w:val="FF0000"/>
          <w:sz w:val="44"/>
          <w:szCs w:val="44"/>
          <w:lang w:val="en-US" w:eastAsia="zh-CN"/>
        </w:rPr>
        <w:t>校园招聘简章</w:t>
      </w:r>
    </w:p>
    <w:p>
      <w:pPr>
        <w:jc w:val="center"/>
        <w:rPr>
          <w:rStyle w:val="5"/>
          <w:rFonts w:hint="eastAsia" w:ascii="楷体" w:hAnsi="楷体" w:eastAsia="楷体" w:cs="楷体"/>
          <w:color w:val="2E75B6" w:themeColor="accent1" w:themeShade="BF"/>
          <w:sz w:val="44"/>
          <w:szCs w:val="44"/>
        </w:rPr>
      </w:pPr>
      <w:r>
        <w:rPr>
          <w:rStyle w:val="5"/>
          <w:rFonts w:hint="eastAsia" w:ascii="方正鲁迅行书 简" w:hAnsi="方正鲁迅行书 简" w:eastAsia="方正鲁迅行书 简" w:cs="方正鲁迅行书 简"/>
          <w:color w:val="2E75B6" w:themeColor="accent1" w:themeShade="BF"/>
          <w:sz w:val="44"/>
          <w:szCs w:val="44"/>
        </w:rPr>
        <w:t>科创未来 前路有你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一、企业介绍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textAlignment w:val="auto"/>
      </w:pPr>
      <w:r>
        <w:t>宁波创润新材料有限公司，国家高新技术企业，创立于2012年，是一家专注于高纯钛及高品质钛合金研发、生产制造的新材料企业。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textAlignment w:val="auto"/>
      </w:pPr>
      <w:r>
        <w:t>公司是国内唯一一家，世界第四家具备生产半导体级别高纯钛的企业，目前具备电子级低氧高纯钛产能250吨，年产值近一亿元，下辖宁波、哈尔滨、遵义、宝鸡四个生产及制造基地，产品涵盖钛行业原材料、钛加工材、高端钛材等上下游产业链，主要产品服务于</w:t>
      </w:r>
      <w:r>
        <w:rPr>
          <w:rStyle w:val="5"/>
        </w:rPr>
        <w:t>半导体芯片制造、平板显示制造、航空航天、国防军工</w:t>
      </w:r>
      <w:r>
        <w:t>等行业。目前申请获批专利80余项，其中发明专利38项，公司承担国家“02”专项、发改委重点振兴专项、科技部重点研发项目等多个国家、省市级项目，具备一流的研发创新能力。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textAlignment w:val="auto"/>
      </w:pPr>
      <w:r>
        <w:t>公司于2021年完成首轮融资，拟定于2024-2025年冲击科创板上市，目前企业处于高速发展扩张期，预计于2022-2023年投产扩建二期、三期工程，目前</w:t>
      </w:r>
      <w:r>
        <w:rPr>
          <w:rFonts w:hint="eastAsia"/>
          <w:lang w:val="en-US" w:eastAsia="zh-CN"/>
        </w:rPr>
        <w:t>急</w:t>
      </w:r>
      <w:r>
        <w:t>需优秀人才加入创业团队，共创辉煌！</w:t>
      </w:r>
    </w:p>
    <w:p>
      <w:pPr>
        <w:numPr>
          <w:ilvl w:val="0"/>
          <w:numId w:val="0"/>
        </w:numPr>
        <w:jc w:val="left"/>
        <w:rPr>
          <w:rStyle w:val="5"/>
          <w:rFonts w:hint="eastAsia" w:ascii="宋体" w:hAnsi="宋体" w:eastAsia="宋体" w:cs="宋体"/>
          <w:i/>
          <w:iCs/>
          <w:color w:val="auto"/>
          <w:sz w:val="32"/>
          <w:szCs w:val="32"/>
          <w:lang w:val="en-US" w:eastAsia="zh-CN"/>
        </w:rPr>
      </w:pPr>
      <w:r>
        <w:rPr>
          <w:rStyle w:val="5"/>
          <w:rFonts w:hint="eastAsia" w:ascii="宋体" w:hAnsi="宋体" w:eastAsia="宋体" w:cs="宋体"/>
          <w:i/>
          <w:i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6124575" cy="2475230"/>
            <wp:effectExtent l="0" t="0" r="9525" b="127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二、招聘需求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 w:val="0"/>
          <w:iCs w:val="0"/>
          <w:color w:val="auto"/>
          <w:sz w:val="28"/>
          <w:szCs w:val="28"/>
          <w:u w:val="non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olor w:val="auto"/>
          <w:sz w:val="28"/>
          <w:szCs w:val="28"/>
          <w:u w:val="none"/>
          <w:lang w:val="en-US" w:eastAsia="zh-CN"/>
        </w:rPr>
        <w:t>招聘对象：2022届全日制应届毕业生（年薪：7-15万）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销售工程师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要求：金属材料、物理、冶金、电化学、机械工程等相关专业；有志于从事销售行业；沟通、应变能力强；英语熟练；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研发工程师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要求：金属材料、物理、冶金、电化学、机械工程等相关专业；有志于从事研发工作；有较强的创新思维；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工艺工程师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 xml:space="preserve"> 10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要求：金属材料、物理、冶金、电化学、机械工程等相关专业；较强的分析能力；责任心强，具有一定的钻研精神；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品质工程师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要求：责任心强，有强烈的质量控制意识；能独立编写ISO质量体系文件者优先考虑；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检测工程师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要求：熟悉基本办公软件；实验室工作经验者优先；英语熟练；</w:t>
      </w: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储备管理  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>名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要求：勤奋好学，积极主动；有上进心，责任心强，具有一定的钻研精神；（发展方向：班长组、助理、工段长、总经理助理）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三、工作地点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总部：宁波余姚；分部：陕西宝鸡、哈尔滨、贵州遵义</w:t>
      </w: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 w:val="0"/>
          <w:iCs w:val="0"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6183630" cy="2888615"/>
            <wp:effectExtent l="0" t="0" r="762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四、福利待遇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五险（医疗/养老/生育/工伤/失业）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住房公积金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提供住宿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免费工作餐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带薪年休假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年终奖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生日礼、节日礼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团队活动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股权激励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人才补贴：本科生（211/985毕业）补贴5万，硕士生补贴10万，博士生补贴30万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五、人才发展</w:t>
      </w:r>
    </w:p>
    <w:p>
      <w:pPr>
        <w:numPr>
          <w:ilvl w:val="0"/>
          <w:numId w:val="0"/>
        </w:numPr>
        <w:jc w:val="left"/>
        <w:rPr>
          <w:rStyle w:val="5"/>
          <w:rFonts w:hint="eastAsia" w:ascii="宋体" w:hAnsi="宋体" w:eastAsia="宋体" w:cs="宋体"/>
          <w:i/>
          <w:iCs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110490</wp:posOffset>
                </wp:positionV>
                <wp:extent cx="6048375" cy="381000"/>
                <wp:effectExtent l="13970" t="13970" r="14605" b="2413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81000"/>
                          <a:chOff x="4740" y="28690"/>
                          <a:chExt cx="9525" cy="600"/>
                        </a:xfrm>
                      </wpg:grpSpPr>
                      <wps:wsp>
                        <wps:cNvPr id="25" name="文本框 25"/>
                        <wps:cNvSpPr txBox="1"/>
                        <wps:spPr>
                          <a:xfrm>
                            <a:off x="4740" y="28735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基层员工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6795" y="28750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专  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8820" y="28735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主  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10815" y="28705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经  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12855" y="28690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lang w:val="en-US" w:eastAsia="zh-CN"/>
                                </w:rPr>
                                <w:t>总  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" name="右箭头 30"/>
                        <wps:cNvSpPr/>
                        <wps:spPr>
                          <a:xfrm>
                            <a:off x="8280" y="28885"/>
                            <a:ext cx="480" cy="2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右箭头 31"/>
                        <wps:cNvSpPr/>
                        <wps:spPr>
                          <a:xfrm>
                            <a:off x="6240" y="28885"/>
                            <a:ext cx="480" cy="2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右箭头 32"/>
                        <wps:cNvSpPr/>
                        <wps:spPr>
                          <a:xfrm>
                            <a:off x="10290" y="28870"/>
                            <a:ext cx="480" cy="2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右箭头 33"/>
                        <wps:cNvSpPr/>
                        <wps:spPr>
                          <a:xfrm>
                            <a:off x="12315" y="28825"/>
                            <a:ext cx="480" cy="2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3pt;margin-top:8.7pt;height:30pt;width:476.25pt;z-index:-251656192;mso-width-relative:page;mso-height-relative:page;" coordorigin="4740,28690" coordsize="9525,600" o:gfxdata="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A362ks1QAAAAYBAAAPAAAAAAAAAAEAIAAAACIAAABkcnMvZG93bnJldi54&#10;bWxQSwECFAAUAAAACACHTuJAaRkfsHAEAACPHwAADgAAAAAAAAABACAAAAAkAQAAZHJzL2Uyb0Rv&#10;Yy54bWxQSwUGAAAAAAYABgBZAQAABggAAAAA&#10;">
                <o:lock v:ext="edit" aspectratio="f"/>
                <v:shape id="_x0000_s1026" o:spid="_x0000_s1026" o:spt="202" type="#_x0000_t202" style="position:absolute;left:4740;top:28735;height:540;width:1410;" fillcolor="#FFFFFF [3201]" filled="t" stroked="t" coordsize="21600,21600" o:gfxdata="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GbKr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DC3E6 [194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基层员工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95;top:28750;height:540;width:1410;" fillcolor="#FFFFFF [3201]" filled="t" stroked="t" coordsize="21600,21600" o:gfxdata="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wVd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9DC3E6 [194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专  员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820;top:28735;height:540;width:1410;" fillcolor="#FFFFFF [3201]" filled="t" stroked="t" coordsize="21600,21600" o:gfxdata="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+gxr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DC3E6 [194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主  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815;top:28705;height:540;width:1410;" fillcolor="#FFFFFF [3201]" filled="t" stroked="t" coordsize="21600,21600" o:gfxdata="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A0tLsAAADb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9DC3E6 [194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经  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855;top:28690;height:540;width:1410;" fillcolor="#FFFFFF [3201]" filled="t" stroked="t" coordsize="21600,21600" o:gfxdata="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yRL7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DC3E6 [194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lang w:val="en-US" w:eastAsia="zh-CN"/>
                          </w:rPr>
                          <w:t>总  监</w:t>
                        </w:r>
                      </w:p>
                    </w:txbxContent>
                  </v:textbox>
                </v:shape>
                <v:shape id="_x0000_s1026" o:spid="_x0000_s1026" o:spt="13" type="#_x0000_t13" style="position:absolute;left:8280;top:28885;height:255;width:480;v-text-anchor:middle;" fillcolor="#5B9BD5 [3204]" filled="t" stroked="t" coordsize="21600,21600" o:gfxdata="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CZtLsAAADb&#10;AAAADwAAAAAAAAABACAAAAAiAAAAZHJzL2Rvd25yZXYueG1sUEsBAhQAFAAAAAgAh07iQDMvBZ47&#10;AAAAOQAAABAAAAAAAAAAAQAgAAAACgEAAGRycy9zaGFwZXhtbC54bWxQSwUGAAAAAAYABgBbAQAA&#10;tAMAAAAA&#10;" adj="15863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6240;top:28885;height:255;width:480;v-text-anchor:middle;" fillcolor="#5B9BD5 [3204]" filled="t" stroked="t" coordsize="21600,21600" o:gfxdata="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XDwvvQAA&#10;ANsAAAAPAAAAAAAAAAEAIAAAACIAAABkcnMvZG93bnJldi54bWxQSwECFAAUAAAACACHTuJAMy8F&#10;njsAAAA5AAAAEAAAAAAAAAABACAAAAAMAQAAZHJzL3NoYXBleG1sLnhtbFBLBQYAAAAABgAGAFsB&#10;AAC2AwAAAAA=&#10;" adj="15863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10290;top:28870;height:255;width:480;v-text-anchor:middle;" fillcolor="#5B9BD5 [3204]" filled="t" stroked="t" coordsize="21600,21600" o:gfxdata="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jqJYvQAA&#10;ANsAAAAPAAAAAAAAAAEAIAAAACIAAABkcnMvZG93bnJldi54bWxQSwECFAAUAAAACACHTuJAMy8F&#10;njsAAAA5AAAAEAAAAAAAAAABACAAAAAMAQAAZHJzL3NoYXBleG1sLnhtbFBLBQYAAAAABgAGAFsB&#10;AAC2AwAAAAA=&#10;" adj="15863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12315;top:28825;height:255;width:480;v-text-anchor:middle;" fillcolor="#5B9BD5 [3204]" filled="t" stroked="t" coordsize="21600,21600" o:gfxdata="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wgfDvQAA&#10;ANsAAAAPAAAAAAAAAAEAIAAAACIAAABkcnMvZG93bnJldi54bWxQSwECFAAUAAAACACHTuJAMy8F&#10;njsAAAA5AAAAEAAAAAAAAAABACAAAAAMAQAAZHJzL3NoYXBleG1sLnhtbFBLBQYAAAAABgAGAFsB&#10;AAC2AwAAAAA=&#10;" adj="15863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Style w:val="5"/>
          <w:rFonts w:hint="eastAsia" w:ascii="宋体" w:hAnsi="宋体" w:eastAsia="宋体" w:cs="宋体"/>
          <w:i/>
          <w:iCs/>
          <w:color w:val="auto"/>
          <w:sz w:val="32"/>
          <w:szCs w:val="32"/>
          <w:lang w:val="en-US" w:eastAsia="zh-CN"/>
        </w:rPr>
        <w:t xml:space="preserve">                                                            </w:t>
      </w:r>
    </w:p>
    <w:p>
      <w:pPr>
        <w:numPr>
          <w:ilvl w:val="0"/>
          <w:numId w:val="0"/>
        </w:numPr>
        <w:jc w:val="left"/>
        <w:rPr>
          <w:rStyle w:val="5"/>
          <w:rFonts w:hint="default" w:ascii="宋体" w:hAnsi="宋体" w:eastAsia="宋体" w:cs="宋体"/>
          <w:i/>
          <w:i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文化和环境</w:t>
      </w: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30480</wp:posOffset>
            </wp:positionV>
            <wp:extent cx="1461135" cy="1259840"/>
            <wp:effectExtent l="0" t="0" r="5715" b="16510"/>
            <wp:wrapNone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43815</wp:posOffset>
            </wp:positionV>
            <wp:extent cx="1461135" cy="1259840"/>
            <wp:effectExtent l="0" t="0" r="5715" b="16510"/>
            <wp:wrapNone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7234555</wp:posOffset>
            </wp:positionH>
            <wp:positionV relativeFrom="paragraph">
              <wp:posOffset>274320</wp:posOffset>
            </wp:positionV>
            <wp:extent cx="1784350" cy="1314450"/>
            <wp:effectExtent l="0" t="0" r="6350" b="0"/>
            <wp:wrapNone/>
            <wp:docPr id="35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281940</wp:posOffset>
            </wp:positionV>
            <wp:extent cx="1461135" cy="1259840"/>
            <wp:effectExtent l="0" t="0" r="5715" b="16510"/>
            <wp:wrapNone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313690</wp:posOffset>
            </wp:positionV>
            <wp:extent cx="1461135" cy="1259840"/>
            <wp:effectExtent l="0" t="0" r="5715" b="16510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310515</wp:posOffset>
            </wp:positionV>
            <wp:extent cx="1461135" cy="1259840"/>
            <wp:effectExtent l="0" t="0" r="5715" b="16510"/>
            <wp:wrapNone/>
            <wp:docPr id="63" name="图片 2" descr="C:\Users\CRNMCxz02\Desktop\IMG_6268.jpgIMG_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 descr="C:\Users\CRNMCxz02\Desktop\IMG_6268.jpgIMG_62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Style w:val="5"/>
          <w:rFonts w:hint="default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184785</wp:posOffset>
            </wp:positionV>
            <wp:extent cx="1461135" cy="1259840"/>
            <wp:effectExtent l="0" t="0" r="5715" b="16510"/>
            <wp:wrapNone/>
            <wp:docPr id="5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173355</wp:posOffset>
            </wp:positionV>
            <wp:extent cx="1461135" cy="1259840"/>
            <wp:effectExtent l="0" t="0" r="5715" b="16510"/>
            <wp:wrapNone/>
            <wp:docPr id="62" name="图片 24" descr="C:\Users\CRNMCxz02\Desktop\share.jpg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 descr="C:\Users\CRNMCxz02\Desktop\share.jpgshar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23495</wp:posOffset>
            </wp:positionV>
            <wp:extent cx="1461135" cy="1259840"/>
            <wp:effectExtent l="0" t="0" r="5715" b="1651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66675</wp:posOffset>
            </wp:positionV>
            <wp:extent cx="1461135" cy="1259840"/>
            <wp:effectExtent l="0" t="0" r="5715" b="16510"/>
            <wp:wrapNone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70485</wp:posOffset>
            </wp:positionV>
            <wp:extent cx="1459865" cy="1259840"/>
            <wp:effectExtent l="0" t="0" r="6985" b="16510"/>
            <wp:wrapNone/>
            <wp:docPr id="64" name="图片 30" descr="C:\Users\CRNMCxz02\Desktop\功勋榜.jpg功勋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C:\Users\CRNMCxz02\Desktop\功勋榜.jpg功勋榜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316230</wp:posOffset>
            </wp:positionV>
            <wp:extent cx="1459865" cy="1259840"/>
            <wp:effectExtent l="0" t="0" r="6985" b="16510"/>
            <wp:wrapNone/>
            <wp:docPr id="37" name="图片 36" descr="C:\Users\CRNMCxz02\Desktop\IMG_3296.JPGIMG_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C:\Users\CRNMCxz02\Desktop\IMG_3296.JPGIMG_329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280670</wp:posOffset>
            </wp:positionV>
            <wp:extent cx="1461135" cy="1259840"/>
            <wp:effectExtent l="0" t="0" r="5715" b="16510"/>
            <wp:wrapNone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25984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/>
          <w:iCs/>
          <w:color w:val="auto"/>
          <w:sz w:val="32"/>
          <w:szCs w:val="32"/>
          <w:u w:val="single"/>
          <w:lang w:val="en-US" w:eastAsia="zh-CN"/>
        </w:rPr>
        <w:t>七、联系我们</w:t>
      </w:r>
    </w:p>
    <w:p>
      <w:pPr>
        <w:numPr>
          <w:ilvl w:val="0"/>
          <w:numId w:val="0"/>
        </w:numPr>
        <w:jc w:val="left"/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7234555</wp:posOffset>
            </wp:positionH>
            <wp:positionV relativeFrom="paragraph">
              <wp:posOffset>26670</wp:posOffset>
            </wp:positionV>
            <wp:extent cx="1784350" cy="1314450"/>
            <wp:effectExtent l="0" t="0" r="6350" b="0"/>
            <wp:wrapNone/>
            <wp:docPr id="36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t>联系电话：0574-62067588  13429230334    联系邮箱：</w: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begin"/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instrText xml:space="preserve"> HYPERLINK "mailto:jianwen.fan@crnmc.com" </w:instrTex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/>
          <w:i w:val="0"/>
          <w:iCs w:val="0"/>
          <w:sz w:val="28"/>
          <w:szCs w:val="28"/>
          <w:lang w:val="en-US" w:eastAsia="zh-CN"/>
        </w:rPr>
        <w:t>jianwen.fan@crnmc.com</w: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</w:pP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t>公司地址：浙江省余姚市临山镇临临路128号       公司网址：</w: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begin"/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instrText xml:space="preserve"> HYPERLINK "http://www.crnmc.com" </w:instrTex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/>
          <w:i w:val="0"/>
          <w:iCs w:val="0"/>
          <w:sz w:val="28"/>
          <w:szCs w:val="28"/>
          <w:lang w:val="en-US" w:eastAsia="zh-CN"/>
        </w:rPr>
        <w:t>www.crnmc.com</w:t>
      </w:r>
      <w:r>
        <w:rPr>
          <w:rStyle w:val="5"/>
          <w:rFonts w:hint="eastAsia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Style w:val="5"/>
          <w:rFonts w:hint="default" w:ascii="宋体" w:hAnsi="宋体" w:eastAsia="宋体" w:cs="宋体"/>
          <w:b w:val="0"/>
          <w:bCs/>
          <w:i w:val="0"/>
          <w:iCs w:val="0"/>
          <w:color w:val="auto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B07F5D7-639E-45C4-840F-36D149F952E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3D8F345-34A1-484A-90D3-66E4C94D8AF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05DF56-0FA9-426D-8C8A-B4C232C82461}"/>
  </w:font>
  <w:font w:name="方正鲁迅行书 简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9B6FFDD6-BEE4-41E4-81BF-802A7EF666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C4E0BA"/>
    <w:multiLevelType w:val="singleLevel"/>
    <w:tmpl w:val="10C4E0B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A710D5A"/>
    <w:multiLevelType w:val="singleLevel"/>
    <w:tmpl w:val="3A710D5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A4B99"/>
    <w:rsid w:val="195A6A64"/>
    <w:rsid w:val="20C177EE"/>
    <w:rsid w:val="56252379"/>
    <w:rsid w:val="6C77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CRNMCxz02</dc:creator>
  <cp:lastModifiedBy>lemon</cp:lastModifiedBy>
  <dcterms:modified xsi:type="dcterms:W3CDTF">2021-09-26T06:17:44Z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618D5B4D6EC14D0FB0A0F843A91F657C</vt:lpwstr>
  </property>
</Properties>
</file>