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F1DB6" w14:textId="73644790" w:rsidR="00D47463" w:rsidRDefault="007B20DB" w:rsidP="00D47463">
      <w:pPr>
        <w:pStyle w:val="a9"/>
      </w:pPr>
      <w:bookmarkStart w:id="0" w:name="_Toc12664"/>
      <w:bookmarkStart w:id="1" w:name="_Toc9999"/>
      <w:r>
        <w:rPr>
          <w:rFonts w:hint="eastAsia"/>
          <w:lang w:eastAsia="zh-Hans"/>
        </w:rPr>
        <w:t>竞赛获奖项目上报</w:t>
      </w:r>
      <w:r w:rsidR="00D47463">
        <w:rPr>
          <w:rFonts w:hint="eastAsia"/>
          <w:lang w:eastAsia="zh-Hans"/>
        </w:rPr>
        <w:t>操作手册</w:t>
      </w:r>
      <w:r w:rsidR="00D47463">
        <w:rPr>
          <w:lang w:eastAsia="zh-Hans"/>
        </w:rPr>
        <w:t>-</w:t>
      </w:r>
      <w:r w:rsidR="00D47463">
        <w:rPr>
          <w:rFonts w:hint="eastAsia"/>
          <w:lang w:eastAsia="zh-Hans"/>
        </w:rPr>
        <w:t>学生</w:t>
      </w:r>
    </w:p>
    <w:p w14:paraId="2812FA75" w14:textId="77777777" w:rsidR="00D47463" w:rsidRPr="00D47463" w:rsidRDefault="00D47463"/>
    <w:p w14:paraId="2675CFA7" w14:textId="41A3280C" w:rsidR="00105664" w:rsidRDefault="00000000">
      <w:pPr>
        <w:pStyle w:val="2"/>
      </w:pPr>
      <w:r>
        <w:rPr>
          <w:rFonts w:hint="eastAsia"/>
        </w:rPr>
        <w:t>登录【</w:t>
      </w:r>
      <w:r w:rsidR="00D2794B">
        <w:rPr>
          <w:rFonts w:hint="eastAsia"/>
        </w:rPr>
        <w:t>智慧巢院</w:t>
      </w:r>
      <w:r>
        <w:rPr>
          <w:rFonts w:hint="eastAsia"/>
        </w:rPr>
        <w:t>】</w:t>
      </w:r>
      <w:bookmarkEnd w:id="0"/>
    </w:p>
    <w:p w14:paraId="44454E1D" w14:textId="235F136D" w:rsidR="004D7B0F" w:rsidRPr="0035037E" w:rsidRDefault="004D7B0F" w:rsidP="004D7B0F">
      <w:pPr>
        <w:pStyle w:val="a8"/>
        <w:spacing w:line="300" w:lineRule="atLeast"/>
        <w:ind w:firstLineChars="0" w:firstLine="0"/>
        <w:rPr>
          <w:rFonts w:ascii="仿宋" w:eastAsia="仿宋" w:hAnsi="仿宋" w:hint="eastAsia"/>
          <w:sz w:val="22"/>
        </w:rPr>
      </w:pPr>
      <w:r w:rsidRPr="000A7EFF">
        <w:rPr>
          <w:rFonts w:ascii="仿宋" w:eastAsia="仿宋" w:hAnsi="仿宋" w:cs="宋体" w:hint="eastAsia"/>
          <w:sz w:val="24"/>
          <w:szCs w:val="24"/>
        </w:rPr>
        <w:t>在校园网主页右上角选择“智慧巢院”或在浏览器</w:t>
      </w:r>
      <w:r w:rsidRPr="00AC1B54">
        <w:rPr>
          <w:rFonts w:ascii="仿宋" w:eastAsia="仿宋" w:hAnsi="仿宋" w:hint="eastAsia"/>
          <w:sz w:val="22"/>
        </w:rPr>
        <w:t>（</w:t>
      </w:r>
      <w:r w:rsidRPr="00AC1B54">
        <w:rPr>
          <w:rFonts w:ascii="仿宋" w:eastAsia="仿宋" w:hAnsi="仿宋" w:hint="eastAsia"/>
          <w:b/>
          <w:bCs/>
          <w:color w:val="FF0000"/>
          <w:szCs w:val="21"/>
        </w:rPr>
        <w:t>推荐使用谷歌、</w:t>
      </w:r>
      <w:r w:rsidRPr="00AC1B54">
        <w:rPr>
          <w:rFonts w:ascii="仿宋" w:eastAsia="仿宋" w:hAnsi="仿宋"/>
          <w:b/>
          <w:bCs/>
          <w:color w:val="FF0000"/>
          <w:szCs w:val="21"/>
        </w:rPr>
        <w:t>E</w:t>
      </w:r>
      <w:r w:rsidRPr="00AC1B54">
        <w:rPr>
          <w:rFonts w:ascii="仿宋" w:eastAsia="仿宋" w:hAnsi="仿宋" w:hint="eastAsia"/>
          <w:b/>
          <w:bCs/>
          <w:color w:val="FF0000"/>
          <w:szCs w:val="21"/>
        </w:rPr>
        <w:t>dge、火狐浏览器</w:t>
      </w:r>
      <w:r w:rsidRPr="00AC1B54">
        <w:rPr>
          <w:rFonts w:ascii="仿宋" w:eastAsia="仿宋" w:hAnsi="仿宋" w:hint="eastAsia"/>
          <w:sz w:val="22"/>
        </w:rPr>
        <w:t>）</w:t>
      </w:r>
      <w:r w:rsidRPr="000A7EFF">
        <w:rPr>
          <w:rFonts w:ascii="仿宋" w:eastAsia="仿宋" w:hAnsi="仿宋" w:cs="宋体" w:hint="eastAsia"/>
          <w:sz w:val="24"/>
          <w:szCs w:val="24"/>
        </w:rPr>
        <w:t>中输入域名</w:t>
      </w:r>
      <w:r w:rsidRPr="00AC1B54">
        <w:rPr>
          <w:rFonts w:ascii="仿宋" w:eastAsia="仿宋" w:hAnsi="仿宋" w:hint="eastAsia"/>
          <w:sz w:val="22"/>
        </w:rPr>
        <w:t>：</w:t>
      </w:r>
      <w:hyperlink r:id="rId7" w:history="1">
        <w:r w:rsidRPr="009754E4">
          <w:rPr>
            <w:rStyle w:val="ab"/>
            <w:rFonts w:ascii="仿宋" w:eastAsia="仿宋" w:hAnsi="仿宋"/>
            <w:sz w:val="22"/>
          </w:rPr>
          <w:t>https://authserver.chu.edu.cn/authserver/login</w:t>
        </w:r>
      </w:hyperlink>
      <w:r w:rsidRPr="0035037E">
        <w:rPr>
          <w:rFonts w:ascii="仿宋" w:eastAsia="仿宋" w:hAnsi="仿宋" w:hint="eastAsia"/>
          <w:sz w:val="22"/>
        </w:rPr>
        <w:t xml:space="preserve"> </w:t>
      </w:r>
    </w:p>
    <w:p w14:paraId="2D2F2F38" w14:textId="06333AA2" w:rsidR="00D2794B" w:rsidRDefault="00D2794B" w:rsidP="00D2794B">
      <w:r>
        <w:rPr>
          <w:noProof/>
        </w:rPr>
        <w:drawing>
          <wp:inline distT="0" distB="0" distL="114300" distR="114300" wp14:anchorId="765D10AC" wp14:editId="6B557CAF">
            <wp:extent cx="5264785" cy="2524125"/>
            <wp:effectExtent l="0" t="0" r="15875" b="13335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84C9" w14:textId="4494CBF7" w:rsidR="004D7B0F" w:rsidRPr="000A7EFF" w:rsidRDefault="004D7B0F" w:rsidP="00D2794B">
      <w:pPr>
        <w:rPr>
          <w:rFonts w:ascii="仿宋" w:eastAsia="仿宋" w:hAnsi="仿宋" w:cs="宋体" w:hint="eastAsia"/>
          <w:sz w:val="24"/>
          <w:szCs w:val="24"/>
        </w:rPr>
      </w:pPr>
      <w:r w:rsidRPr="000A7EFF">
        <w:rPr>
          <w:rFonts w:ascii="仿宋" w:eastAsia="仿宋" w:hAnsi="仿宋" w:cs="宋体" w:hint="eastAsia"/>
          <w:sz w:val="24"/>
          <w:szCs w:val="24"/>
        </w:rPr>
        <w:t>进入到统一身份认证平台的登录页。输入账号密码后，点击登录。 进入如下功能页面：</w:t>
      </w:r>
    </w:p>
    <w:p w14:paraId="5AA32677" w14:textId="60FFD47D" w:rsidR="00D2794B" w:rsidRDefault="00D2794B" w:rsidP="00D2794B">
      <w:r>
        <w:rPr>
          <w:noProof/>
        </w:rPr>
        <w:drawing>
          <wp:inline distT="0" distB="0" distL="114300" distR="114300" wp14:anchorId="5187B559" wp14:editId="5E44ED6C">
            <wp:extent cx="5260340" cy="2547620"/>
            <wp:effectExtent l="0" t="0" r="3175" b="6985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C845" w14:textId="51902FFE" w:rsidR="00D2794B" w:rsidRDefault="00D2794B" w:rsidP="00D2794B">
      <w:pPr>
        <w:pStyle w:val="2"/>
      </w:pPr>
      <w:r>
        <w:rPr>
          <w:rFonts w:hint="eastAsia"/>
        </w:rPr>
        <w:lastRenderedPageBreak/>
        <w:t>进入【教务系统】</w:t>
      </w:r>
    </w:p>
    <w:p w14:paraId="73ACD52D" w14:textId="75AA6E0C" w:rsidR="00D2794B" w:rsidRDefault="00D2794B" w:rsidP="00D2794B">
      <w:r>
        <w:rPr>
          <w:noProof/>
        </w:rPr>
        <w:drawing>
          <wp:inline distT="0" distB="0" distL="114300" distR="114300" wp14:anchorId="264CC530" wp14:editId="6A357B9B">
            <wp:extent cx="5268595" cy="2547620"/>
            <wp:effectExtent l="0" t="0" r="12065" b="6985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0BA6" w14:textId="19A130C7" w:rsidR="00D2794B" w:rsidRPr="00D2794B" w:rsidRDefault="007B20DB" w:rsidP="00D2794B">
      <w:r>
        <w:rPr>
          <w:noProof/>
        </w:rPr>
        <w:drawing>
          <wp:inline distT="0" distB="0" distL="0" distR="0" wp14:anchorId="57D8F5EB" wp14:editId="1FA41EFF">
            <wp:extent cx="5274310" cy="2567305"/>
            <wp:effectExtent l="0" t="0" r="2540" b="4445"/>
            <wp:docPr id="1510177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776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77B0D7B" w14:textId="2EA7CD85" w:rsidR="00105664" w:rsidRDefault="007B20DB">
      <w:pPr>
        <w:pStyle w:val="2"/>
      </w:pPr>
      <w:r>
        <w:rPr>
          <w:rFonts w:hint="eastAsia"/>
        </w:rPr>
        <w:t>竞赛获奖信息上报</w:t>
      </w:r>
    </w:p>
    <w:p w14:paraId="16C0CA4E" w14:textId="7AF75481" w:rsidR="00105664" w:rsidRDefault="00D60041">
      <w:pPr>
        <w:spacing w:line="360" w:lineRule="auto"/>
        <w:rPr>
          <w:rFonts w:ascii="仿宋" w:eastAsia="仿宋" w:hAnsi="仿宋" w:cs="宋体" w:hint="eastAsia"/>
          <w:b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1）菜单导航：点击页面左上角的菜单按钮，展开后选择“</w:t>
      </w:r>
      <w:r w:rsidR="007B20DB">
        <w:rPr>
          <w:rFonts w:ascii="仿宋" w:eastAsia="仿宋" w:hAnsi="仿宋" w:cs="宋体" w:hint="eastAsia"/>
          <w:sz w:val="24"/>
          <w:szCs w:val="24"/>
        </w:rPr>
        <w:t>竞赛获奖信息上报</w:t>
      </w:r>
      <w:r>
        <w:rPr>
          <w:rFonts w:ascii="仿宋" w:eastAsia="仿宋" w:hAnsi="仿宋" w:cs="宋体" w:hint="eastAsia"/>
          <w:sz w:val="24"/>
          <w:szCs w:val="24"/>
        </w:rPr>
        <w:t>”。</w:t>
      </w:r>
    </w:p>
    <w:p w14:paraId="7D1DC2A9" w14:textId="142EB5DC" w:rsidR="00105664" w:rsidRDefault="007B20DB">
      <w:pPr>
        <w:spacing w:line="360" w:lineRule="auto"/>
        <w:jc w:val="left"/>
        <w:rPr>
          <w:rFonts w:ascii="仿宋" w:eastAsia="仿宋" w:hAnsi="仿宋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5F037B62" wp14:editId="47448C4D">
            <wp:extent cx="5274310" cy="1675765"/>
            <wp:effectExtent l="0" t="0" r="2540" b="635"/>
            <wp:docPr id="94292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23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D3AA" w14:textId="54B92A2C" w:rsidR="00105664" w:rsidRDefault="007B20DB">
      <w:pPr>
        <w:spacing w:line="360" w:lineRule="auto"/>
        <w:jc w:val="left"/>
        <w:rPr>
          <w:rFonts w:ascii="仿宋" w:eastAsia="仿宋" w:hAnsi="仿宋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93BFCF" wp14:editId="441541D2">
            <wp:extent cx="5274310" cy="1740535"/>
            <wp:effectExtent l="0" t="0" r="2540" b="0"/>
            <wp:docPr id="1615151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514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093B" w14:textId="6582C67B" w:rsidR="00D60041" w:rsidRDefault="00D60041" w:rsidP="00D60041">
      <w:pPr>
        <w:spacing w:line="360" w:lineRule="auto"/>
        <w:rPr>
          <w:rFonts w:ascii="仿宋" w:eastAsia="仿宋" w:hAnsi="仿宋" w:cs="宋体" w:hint="eastAsia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2）填写项目基本信息：按照提示依次填写</w:t>
      </w:r>
      <w:r w:rsidR="007B20DB">
        <w:rPr>
          <w:rFonts w:ascii="仿宋" w:eastAsia="仿宋" w:hAnsi="仿宋" w:cs="宋体" w:hint="eastAsia"/>
          <w:sz w:val="24"/>
          <w:szCs w:val="24"/>
        </w:rPr>
        <w:t>竞赛获奖</w:t>
      </w:r>
      <w:r>
        <w:rPr>
          <w:rFonts w:ascii="仿宋" w:eastAsia="仿宋" w:hAnsi="仿宋" w:cs="宋体" w:hint="eastAsia"/>
          <w:sz w:val="24"/>
          <w:szCs w:val="24"/>
        </w:rPr>
        <w:t>基本信息表单中的各项内容，标星项为必填字段。</w:t>
      </w:r>
    </w:p>
    <w:p w14:paraId="4C615E56" w14:textId="54BAD781" w:rsidR="00D60041" w:rsidRDefault="007B20DB">
      <w:pPr>
        <w:spacing w:line="360" w:lineRule="auto"/>
      </w:pPr>
      <w:r>
        <w:rPr>
          <w:noProof/>
        </w:rPr>
        <w:drawing>
          <wp:inline distT="0" distB="0" distL="0" distR="0" wp14:anchorId="1EEA6222" wp14:editId="63165492">
            <wp:extent cx="5274310" cy="3397885"/>
            <wp:effectExtent l="0" t="0" r="2540" b="0"/>
            <wp:docPr id="1292962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624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1011" w14:textId="6FCC9C5D" w:rsidR="00105664" w:rsidRDefault="007B20DB">
      <w:pPr>
        <w:spacing w:line="360" w:lineRule="auto"/>
        <w:rPr>
          <w:rFonts w:ascii="仿宋" w:eastAsia="仿宋" w:hAnsi="仿宋" w:cs="宋体" w:hint="eastAsia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3</w:t>
      </w:r>
      <w:r w:rsidR="00D60041">
        <w:rPr>
          <w:rFonts w:ascii="仿宋" w:eastAsia="仿宋" w:hAnsi="仿宋" w:cs="宋体" w:hint="eastAsia"/>
          <w:sz w:val="24"/>
          <w:szCs w:val="24"/>
        </w:rPr>
        <w:t>）</w:t>
      </w:r>
      <w:r w:rsidR="00225DFF">
        <w:rPr>
          <w:rFonts w:ascii="仿宋" w:eastAsia="仿宋" w:hAnsi="仿宋" w:cs="宋体" w:hint="eastAsia"/>
          <w:sz w:val="24"/>
          <w:szCs w:val="24"/>
        </w:rPr>
        <w:t>点击“</w:t>
      </w:r>
      <w:r w:rsidR="00D60041">
        <w:rPr>
          <w:rFonts w:ascii="仿宋" w:eastAsia="仿宋" w:hAnsi="仿宋" w:cs="宋体" w:hint="eastAsia"/>
          <w:sz w:val="24"/>
          <w:szCs w:val="24"/>
        </w:rPr>
        <w:t>提交</w:t>
      </w:r>
      <w:r w:rsidR="00225DFF">
        <w:rPr>
          <w:rFonts w:ascii="仿宋" w:eastAsia="仿宋" w:hAnsi="仿宋" w:cs="宋体" w:hint="eastAsia"/>
          <w:sz w:val="24"/>
          <w:szCs w:val="24"/>
        </w:rPr>
        <w:t>”</w:t>
      </w:r>
      <w:r w:rsidR="00D60041">
        <w:rPr>
          <w:rFonts w:ascii="仿宋" w:eastAsia="仿宋" w:hAnsi="仿宋" w:cs="宋体" w:hint="eastAsia"/>
          <w:sz w:val="24"/>
          <w:szCs w:val="24"/>
        </w:rPr>
        <w:t>。</w:t>
      </w:r>
    </w:p>
    <w:p w14:paraId="7B243BB5" w14:textId="41A6C5B9" w:rsidR="00105664" w:rsidRDefault="00225DFF">
      <w:pPr>
        <w:spacing w:line="360" w:lineRule="auto"/>
      </w:pPr>
      <w:r>
        <w:rPr>
          <w:noProof/>
        </w:rPr>
        <w:drawing>
          <wp:inline distT="0" distB="0" distL="0" distR="0" wp14:anchorId="35FC33DB" wp14:editId="735F226E">
            <wp:extent cx="4000500" cy="2547874"/>
            <wp:effectExtent l="0" t="0" r="0" b="5080"/>
            <wp:docPr id="788868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688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9100" cy="25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D608" w14:textId="07C2DEAB" w:rsidR="00105664" w:rsidRDefault="00225DFF" w:rsidP="00225DFF">
      <w:pPr>
        <w:spacing w:line="360" w:lineRule="auto"/>
      </w:pPr>
      <w:r>
        <w:rPr>
          <w:rFonts w:ascii="仿宋" w:eastAsia="仿宋" w:hAnsi="仿宋" w:cs="宋体" w:hint="eastAsia"/>
          <w:sz w:val="24"/>
          <w:szCs w:val="24"/>
        </w:rPr>
        <w:lastRenderedPageBreak/>
        <w:t>4</w:t>
      </w:r>
      <w:r w:rsidR="00D60041">
        <w:rPr>
          <w:rFonts w:ascii="仿宋" w:eastAsia="仿宋" w:hAnsi="仿宋" w:cs="宋体" w:hint="eastAsia"/>
          <w:sz w:val="24"/>
          <w:szCs w:val="24"/>
        </w:rPr>
        <w:t>.审核进度查看：提交后，如需修改可撤回申请；点击详情可查看各阶段审核进度。</w:t>
      </w:r>
    </w:p>
    <w:p w14:paraId="4370E259" w14:textId="67E592EF" w:rsidR="00105664" w:rsidRDefault="00225DFF">
      <w:pPr>
        <w:spacing w:line="360" w:lineRule="auto"/>
        <w:rPr>
          <w:rFonts w:ascii="仿宋" w:eastAsia="仿宋" w:hAnsi="仿宋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6D42C06D" wp14:editId="6202F63D">
            <wp:extent cx="5274310" cy="1723390"/>
            <wp:effectExtent l="0" t="0" r="2540" b="0"/>
            <wp:docPr id="1529205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0564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66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087E5" w14:textId="77777777" w:rsidR="00762A65" w:rsidRDefault="00762A65" w:rsidP="00D2794B">
      <w:r>
        <w:separator/>
      </w:r>
    </w:p>
  </w:endnote>
  <w:endnote w:type="continuationSeparator" w:id="0">
    <w:p w14:paraId="4D467829" w14:textId="77777777" w:rsidR="00762A65" w:rsidRDefault="00762A65" w:rsidP="00D27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9976C" w14:textId="77777777" w:rsidR="00762A65" w:rsidRDefault="00762A65" w:rsidP="00D2794B">
      <w:r>
        <w:separator/>
      </w:r>
    </w:p>
  </w:footnote>
  <w:footnote w:type="continuationSeparator" w:id="0">
    <w:p w14:paraId="2D782771" w14:textId="77777777" w:rsidR="00762A65" w:rsidRDefault="00762A65" w:rsidP="00D27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03860FE"/>
    <w:multiLevelType w:val="multilevel"/>
    <w:tmpl w:val="F03860F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620336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0407"/>
    <w:rsid w:val="BE6391EE"/>
    <w:rsid w:val="BEEEBDB8"/>
    <w:rsid w:val="D97BD972"/>
    <w:rsid w:val="FEBDA289"/>
    <w:rsid w:val="0003090F"/>
    <w:rsid w:val="0005123A"/>
    <w:rsid w:val="000A1A3B"/>
    <w:rsid w:val="000A7EFF"/>
    <w:rsid w:val="00105664"/>
    <w:rsid w:val="00126903"/>
    <w:rsid w:val="00172C17"/>
    <w:rsid w:val="00197716"/>
    <w:rsid w:val="001A35BF"/>
    <w:rsid w:val="00221D23"/>
    <w:rsid w:val="00225DFF"/>
    <w:rsid w:val="00326209"/>
    <w:rsid w:val="003B253F"/>
    <w:rsid w:val="004014D8"/>
    <w:rsid w:val="00435D5D"/>
    <w:rsid w:val="004574C5"/>
    <w:rsid w:val="004961DE"/>
    <w:rsid w:val="0049755B"/>
    <w:rsid w:val="004D7B0F"/>
    <w:rsid w:val="004F3170"/>
    <w:rsid w:val="004F7D7A"/>
    <w:rsid w:val="00501C17"/>
    <w:rsid w:val="00565A4D"/>
    <w:rsid w:val="0059766C"/>
    <w:rsid w:val="005B0055"/>
    <w:rsid w:val="005C1731"/>
    <w:rsid w:val="00602513"/>
    <w:rsid w:val="00620804"/>
    <w:rsid w:val="00624B80"/>
    <w:rsid w:val="00672E6E"/>
    <w:rsid w:val="00697D4A"/>
    <w:rsid w:val="006D4A86"/>
    <w:rsid w:val="007114D4"/>
    <w:rsid w:val="00762A65"/>
    <w:rsid w:val="007B20DB"/>
    <w:rsid w:val="007C6F6F"/>
    <w:rsid w:val="007D7AB2"/>
    <w:rsid w:val="0088621D"/>
    <w:rsid w:val="008B05FB"/>
    <w:rsid w:val="00911ED6"/>
    <w:rsid w:val="00932CB5"/>
    <w:rsid w:val="009866DD"/>
    <w:rsid w:val="009B3AB7"/>
    <w:rsid w:val="009C21D9"/>
    <w:rsid w:val="00A54BC9"/>
    <w:rsid w:val="00A609D5"/>
    <w:rsid w:val="00AC04A3"/>
    <w:rsid w:val="00AC4395"/>
    <w:rsid w:val="00AE2CA0"/>
    <w:rsid w:val="00B2693E"/>
    <w:rsid w:val="00B63AA5"/>
    <w:rsid w:val="00C111B9"/>
    <w:rsid w:val="00C3072E"/>
    <w:rsid w:val="00C4291F"/>
    <w:rsid w:val="00C602BC"/>
    <w:rsid w:val="00C82D87"/>
    <w:rsid w:val="00C859D1"/>
    <w:rsid w:val="00D02C6A"/>
    <w:rsid w:val="00D2794B"/>
    <w:rsid w:val="00D43A0F"/>
    <w:rsid w:val="00D47463"/>
    <w:rsid w:val="00D60041"/>
    <w:rsid w:val="00D92CA7"/>
    <w:rsid w:val="00DA54E9"/>
    <w:rsid w:val="00E039DA"/>
    <w:rsid w:val="00E10407"/>
    <w:rsid w:val="00E5337D"/>
    <w:rsid w:val="00E81E8B"/>
    <w:rsid w:val="00EC3B45"/>
    <w:rsid w:val="00F17DF9"/>
    <w:rsid w:val="00F27EE3"/>
    <w:rsid w:val="00F72287"/>
    <w:rsid w:val="00F82CF7"/>
    <w:rsid w:val="00F90F8A"/>
    <w:rsid w:val="00FA4A58"/>
    <w:rsid w:val="00FD68C0"/>
    <w:rsid w:val="0A56727E"/>
    <w:rsid w:val="11663B72"/>
    <w:rsid w:val="13B74DA8"/>
    <w:rsid w:val="174D5017"/>
    <w:rsid w:val="18A86CDA"/>
    <w:rsid w:val="224A3997"/>
    <w:rsid w:val="284A0610"/>
    <w:rsid w:val="3E1747EC"/>
    <w:rsid w:val="3F5A698F"/>
    <w:rsid w:val="454C3629"/>
    <w:rsid w:val="4AC76687"/>
    <w:rsid w:val="4D68068F"/>
    <w:rsid w:val="598155ED"/>
    <w:rsid w:val="59F2358E"/>
    <w:rsid w:val="654A0B8F"/>
    <w:rsid w:val="76DF9468"/>
    <w:rsid w:val="783F5232"/>
    <w:rsid w:val="791D9262"/>
    <w:rsid w:val="7A12616A"/>
    <w:rsid w:val="7AB3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5E00E88"/>
  <w15:docId w15:val="{E2CBCE58-B6FF-42AA-B236-6DA9FD6E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5" w:lineRule="auto"/>
      <w:ind w:firstLine="0"/>
      <w:outlineLvl w:val="2"/>
    </w:pPr>
    <w:rPr>
      <w:rFonts w:ascii="Times New Roman" w:eastAsia="黑体" w:hAnsi="Times New Roman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7" w:lineRule="auto"/>
      <w:ind w:firstLine="0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Pr>
      <w:rFonts w:ascii="Arial" w:eastAsia="黑体" w:hAnsi="Arial"/>
      <w:sz w:val="20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link w:val="a6"/>
    <w:rPr>
      <w:kern w:val="2"/>
      <w:sz w:val="18"/>
      <w:szCs w:val="18"/>
    </w:rPr>
  </w:style>
  <w:style w:type="character" w:customStyle="1" w:styleId="a5">
    <w:name w:val="页脚 字符"/>
    <w:link w:val="a4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Title"/>
    <w:basedOn w:val="a"/>
    <w:next w:val="a"/>
    <w:link w:val="aa"/>
    <w:qFormat/>
    <w:rsid w:val="00D474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rsid w:val="00D4746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b">
    <w:name w:val="Hyperlink"/>
    <w:basedOn w:val="a0"/>
    <w:rsid w:val="004D7B0F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4D7B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uthserver.chu.edu.cn/authserver/logi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183</Words>
  <Characters>208</Characters>
  <Application>Microsoft Office Word</Application>
  <DocSecurity>0</DocSecurity>
  <Lines>17</Lines>
  <Paragraphs>11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</dc:creator>
  <cp:lastModifiedBy>xiaogang zhang</cp:lastModifiedBy>
  <cp:revision>47</cp:revision>
  <dcterms:created xsi:type="dcterms:W3CDTF">2020-07-23T11:09:00Z</dcterms:created>
  <dcterms:modified xsi:type="dcterms:W3CDTF">2025-09-03T08:57:00Z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28540EBE89C263D18195CA670A3C1761_42</vt:lpwstr>
  </property>
</Properties>
</file>