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933" w:tblpY="243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奖项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四人五足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第一名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孙振辉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17机电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17011048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孙海林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17机电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17011046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汪陈豪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17机电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17011049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潮洋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17机电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17011001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四人五足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徐昕宇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17审计二班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17016127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晏庆文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17审计二班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17016130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张恒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17审计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班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17016137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杨浩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17审计二班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17016132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四人五足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胡安昕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审计二班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17016088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李哲华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审计二班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17016100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潘成龙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审计二班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17016107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高昌健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审计二班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  <w:t>17016084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130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四人五足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吴杨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化材生工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17002052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谢世强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化材生工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17002055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刘万逛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化材生工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17002025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伍广旭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化材生工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17002054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四人五足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陈梦溪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经管国贸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17015006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邓兰兰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经管国贸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17015009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陈晶珠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经管国贸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17015004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陈娟娟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经管国贸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17015005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四人五足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郑志刚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机电材控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17007076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周俊辉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机电材控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17007078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汤自强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机电材控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17007041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朱本章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机电材控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17007080</w:t>
            </w:r>
          </w:p>
        </w:tc>
      </w:tr>
    </w:tbl>
    <w:p>
      <w:pPr>
        <w:jc w:val="center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经管青协五四系列活动之四人五足获奖名单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F48E8"/>
    <w:rsid w:val="01AF074F"/>
    <w:rsid w:val="43863DBA"/>
    <w:rsid w:val="6D535020"/>
    <w:rsid w:val="712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993;&#23431;&#33322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2018-05-08T14:39:00Z</dcterms:created>
  <dc:creator>雨.宇.羽</dc:creator>
  <cp:lastModifiedBy>Aree</cp:lastModifiedBy>
  <dcterms:modified xsi:type="dcterms:W3CDTF">2018-05-22T13:17:23Z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