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5A" w:rsidRDefault="001C7A5A" w:rsidP="001C7A5A">
      <w:pPr>
        <w:jc w:val="center"/>
        <w:rPr>
          <w:rFonts w:ascii="宋体" w:eastAsia="宋体" w:hAnsi="宋体" w:cs="宋体"/>
          <w:b/>
          <w:bCs/>
          <w:kern w:val="0"/>
          <w:sz w:val="40"/>
          <w:szCs w:val="40"/>
        </w:rPr>
      </w:pPr>
      <w:r w:rsidRPr="001C7A5A">
        <w:rPr>
          <w:rFonts w:ascii="宋体" w:eastAsia="宋体" w:hAnsi="宋体" w:cs="宋体" w:hint="eastAsia"/>
          <w:b/>
          <w:bCs/>
          <w:kern w:val="0"/>
          <w:sz w:val="40"/>
          <w:szCs w:val="40"/>
        </w:rPr>
        <w:t>巢湖学院课程材料目录（认证</w:t>
      </w:r>
      <w:bookmarkStart w:id="0" w:name="_GoBack"/>
      <w:r w:rsidR="00AE7123" w:rsidRPr="001C7A5A">
        <w:rPr>
          <w:rFonts w:ascii="宋体" w:eastAsia="宋体" w:hAnsi="宋体" w:cs="宋体" w:hint="eastAsia"/>
          <w:b/>
          <w:bCs/>
          <w:kern w:val="0"/>
          <w:sz w:val="40"/>
          <w:szCs w:val="40"/>
        </w:rPr>
        <w:t>专业</w:t>
      </w:r>
      <w:bookmarkEnd w:id="0"/>
      <w:r w:rsidRPr="001C7A5A">
        <w:rPr>
          <w:rFonts w:ascii="宋体" w:eastAsia="宋体" w:hAnsi="宋体" w:cs="宋体" w:hint="eastAsia"/>
          <w:b/>
          <w:bCs/>
          <w:kern w:val="0"/>
          <w:sz w:val="40"/>
          <w:szCs w:val="40"/>
        </w:rPr>
        <w:t>用）</w:t>
      </w:r>
    </w:p>
    <w:p w:rsidR="001C7A5A" w:rsidRDefault="001C7A5A" w:rsidP="001C7A5A">
      <w:pPr>
        <w:jc w:val="center"/>
        <w:rPr>
          <w:rFonts w:ascii="宋体" w:eastAsia="宋体" w:hAnsi="宋体" w:cs="宋体"/>
          <w:b/>
          <w:bCs/>
          <w:kern w:val="0"/>
          <w:sz w:val="40"/>
          <w:szCs w:val="4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232"/>
        <w:gridCol w:w="2268"/>
      </w:tblGrid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1C7A5A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课程相关材料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有无(有的画√)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一、试卷装订材料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试卷命题审核表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试卷评阅记录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考试试题（空白试卷）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参考答案及评分标准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学生成绩登记表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考试记录及考试质量分析评估表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学生考试原始答卷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二、课程留存材料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课程分析报告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考试学生签到表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考场记录表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1C7A5A" w:rsidRPr="001C7A5A" w:rsidTr="001C7A5A">
        <w:trPr>
          <w:trHeight w:val="402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过程</w:t>
            </w:r>
            <w:proofErr w:type="gramStart"/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性成绩</w:t>
            </w:r>
            <w:proofErr w:type="gramEnd"/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记录及目标达成度计算表格(已提供模板，可自行设计)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各类考核的原始材料（包括作业、实验报告等）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课程教学大纲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课程教学进度表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hRule="exact" w:val="567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C7A5A" w:rsidRPr="001C7A5A" w:rsidTr="001C7A5A">
        <w:trPr>
          <w:trHeight w:val="900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C7A5A" w:rsidRPr="001C7A5A" w:rsidRDefault="001C7A5A" w:rsidP="001D1B5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C7A5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1C7A5A" w:rsidRDefault="001C7A5A" w:rsidP="001C7A5A">
      <w:pPr>
        <w:jc w:val="center"/>
      </w:pPr>
    </w:p>
    <w:sectPr w:rsidR="001C7A5A" w:rsidSect="001C7A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A5A"/>
    <w:rsid w:val="001C7A5A"/>
    <w:rsid w:val="00544181"/>
    <w:rsid w:val="00A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3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2</cp:revision>
  <dcterms:created xsi:type="dcterms:W3CDTF">2020-12-21T07:41:00Z</dcterms:created>
  <dcterms:modified xsi:type="dcterms:W3CDTF">2020-12-21T12:55:00Z</dcterms:modified>
</cp:coreProperties>
</file>