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ind w:firstLine="640"/>
        <w:jc w:val="center"/>
        <w:rPr>
          <w:rFonts w:hAnsi="黑体" w:eastAsia="黑体"/>
          <w:b/>
          <w:color w:val="auto"/>
          <w:sz w:val="32"/>
        </w:rPr>
      </w:pPr>
    </w:p>
    <w:p>
      <w:pPr>
        <w:widowControl/>
        <w:spacing w:line="440" w:lineRule="exact"/>
        <w:ind w:firstLine="640"/>
        <w:jc w:val="center"/>
        <w:rPr>
          <w:rFonts w:hAnsi="黑体" w:eastAsia="黑体"/>
          <w:b/>
          <w:color w:val="auto"/>
          <w:sz w:val="32"/>
        </w:rPr>
      </w:pPr>
      <w:r>
        <w:rPr>
          <w:b/>
          <w:color w:val="auto"/>
          <w:sz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2275205</wp:posOffset>
            </wp:positionH>
            <wp:positionV relativeFrom="page">
              <wp:posOffset>1474470</wp:posOffset>
            </wp:positionV>
            <wp:extent cx="3152775" cy="927100"/>
            <wp:effectExtent l="0" t="0" r="9525" b="6350"/>
            <wp:wrapSquare wrapText="bothSides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440" w:lineRule="exact"/>
        <w:jc w:val="center"/>
        <w:rPr>
          <w:rFonts w:hAnsi="黑体" w:eastAsia="黑体"/>
          <w:b/>
          <w:color w:val="auto"/>
          <w:sz w:val="32"/>
        </w:rPr>
      </w:pPr>
    </w:p>
    <w:p>
      <w:pPr>
        <w:widowControl/>
        <w:spacing w:line="440" w:lineRule="exact"/>
        <w:jc w:val="center"/>
        <w:rPr>
          <w:rFonts w:hAnsi="黑体" w:eastAsia="黑体"/>
          <w:b/>
          <w:color w:val="auto"/>
          <w:sz w:val="32"/>
        </w:rPr>
      </w:pPr>
    </w:p>
    <w:p>
      <w:pPr>
        <w:widowControl/>
        <w:spacing w:line="440" w:lineRule="exact"/>
        <w:jc w:val="center"/>
        <w:rPr>
          <w:rFonts w:hAnsi="黑体" w:eastAsia="黑体"/>
          <w:b/>
          <w:color w:val="auto"/>
          <w:sz w:val="32"/>
        </w:rPr>
      </w:pPr>
    </w:p>
    <w:p>
      <w:pPr>
        <w:widowControl/>
        <w:jc w:val="center"/>
        <w:rPr>
          <w:b/>
          <w:color w:val="auto"/>
          <w:sz w:val="15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56"/>
          <w:szCs w:val="18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56"/>
          <w:szCs w:val="18"/>
          <w:lang w:val="en-US" w:eastAsia="zh-CN"/>
        </w:rPr>
        <w:t>期末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56"/>
          <w:szCs w:val="18"/>
        </w:rPr>
        <w:t>教学检查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56"/>
          <w:szCs w:val="18"/>
          <w:lang w:val="en-US" w:eastAsia="zh-CN"/>
        </w:rPr>
        <w:t>自查工作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56"/>
          <w:szCs w:val="18"/>
        </w:rPr>
        <w:t>报告</w:t>
      </w:r>
    </w:p>
    <w:p>
      <w:pPr>
        <w:widowControl/>
        <w:jc w:val="center"/>
        <w:rPr>
          <w:rFonts w:hint="eastAsia" w:ascii="方正仿宋_GBK" w:hAnsi="方正仿宋_GBK" w:eastAsia="方正仿宋_GBK" w:cs="方正仿宋_GBK"/>
          <w:b/>
          <w:color w:val="auto"/>
          <w:sz w:val="44"/>
        </w:rPr>
      </w:pPr>
      <w:r>
        <w:rPr>
          <w:rFonts w:hint="eastAsia" w:ascii="方正仿宋_GBK" w:hAnsi="方正仿宋_GBK" w:eastAsia="方正仿宋_GBK" w:cs="方正仿宋_GBK"/>
          <w:b/>
          <w:color w:val="auto"/>
          <w:sz w:val="44"/>
        </w:rPr>
        <w:t>（20</w:t>
      </w:r>
      <w:r>
        <w:rPr>
          <w:rFonts w:hint="eastAsia" w:ascii="方正仿宋_GBK" w:hAnsi="方正仿宋_GBK" w:eastAsia="方正仿宋_GBK" w:cs="方正仿宋_GBK"/>
          <w:b/>
          <w:color w:val="auto"/>
          <w:sz w:val="44"/>
          <w:lang w:val="en-US" w:eastAsia="zh-CN"/>
        </w:rPr>
        <w:t>23-</w:t>
      </w:r>
      <w:r>
        <w:rPr>
          <w:rFonts w:hint="eastAsia" w:ascii="方正仿宋_GBK" w:hAnsi="方正仿宋_GBK" w:eastAsia="方正仿宋_GBK" w:cs="方正仿宋_GBK"/>
          <w:b/>
          <w:color w:val="auto"/>
          <w:sz w:val="44"/>
        </w:rPr>
        <w:t>202</w:t>
      </w:r>
      <w:r>
        <w:rPr>
          <w:rFonts w:hint="eastAsia" w:ascii="方正仿宋_GBK" w:hAnsi="方正仿宋_GBK" w:eastAsia="方正仿宋_GBK" w:cs="方正仿宋_GBK"/>
          <w:b/>
          <w:color w:val="auto"/>
          <w:sz w:val="44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b/>
          <w:color w:val="auto"/>
          <w:sz w:val="44"/>
        </w:rPr>
        <w:t>学年第</w:t>
      </w:r>
      <w:r>
        <w:rPr>
          <w:rFonts w:hint="eastAsia" w:ascii="方正仿宋_GBK" w:hAnsi="方正仿宋_GBK" w:eastAsia="方正仿宋_GBK" w:cs="方正仿宋_GBK"/>
          <w:b/>
          <w:color w:val="auto"/>
          <w:sz w:val="44"/>
          <w:lang w:val="en-US" w:eastAsia="zh-CN"/>
        </w:rPr>
        <w:t>一</w:t>
      </w:r>
      <w:r>
        <w:rPr>
          <w:rFonts w:hint="eastAsia" w:ascii="方正仿宋_GBK" w:hAnsi="方正仿宋_GBK" w:eastAsia="方正仿宋_GBK" w:cs="方正仿宋_GBK"/>
          <w:b/>
          <w:color w:val="auto"/>
          <w:sz w:val="44"/>
        </w:rPr>
        <w:t>学期）</w:t>
      </w:r>
    </w:p>
    <w:p>
      <w:pPr>
        <w:widowControl/>
        <w:ind w:firstLine="1300"/>
        <w:jc w:val="left"/>
        <w:rPr>
          <w:color w:val="auto"/>
          <w:sz w:val="52"/>
        </w:rPr>
      </w:pPr>
    </w:p>
    <w:p>
      <w:pPr>
        <w:widowControl/>
        <w:ind w:firstLine="1300"/>
        <w:jc w:val="left"/>
        <w:rPr>
          <w:color w:val="auto"/>
          <w:sz w:val="52"/>
        </w:rPr>
      </w:pPr>
    </w:p>
    <w:p>
      <w:pPr>
        <w:widowControl/>
        <w:ind w:firstLine="1767" w:firstLineChars="400"/>
        <w:jc w:val="both"/>
        <w:rPr>
          <w:rFonts w:hint="default" w:ascii="Times New Roman" w:hAnsi="Times New Roman" w:eastAsia="方正仿宋_GBK" w:cs="Times New Roman"/>
          <w:color w:val="auto"/>
          <w:sz w:val="44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color w:val="auto"/>
          <w:sz w:val="44"/>
          <w:szCs w:val="44"/>
        </w:rPr>
        <w:t>学院</w:t>
      </w:r>
      <w:r>
        <w:rPr>
          <w:rFonts w:hint="eastAsia" w:eastAsia="方正仿宋_GBK"/>
          <w:bCs/>
          <w:sz w:val="44"/>
          <w:u w:val="single"/>
        </w:rPr>
        <w:t xml:space="preserve"> </w:t>
      </w:r>
      <w:r>
        <w:rPr>
          <w:rFonts w:hint="eastAsia" w:eastAsia="方正仿宋_GBK"/>
          <w:bCs/>
          <w:sz w:val="44"/>
          <w:u w:val="single"/>
          <w:lang w:val="en-US" w:eastAsia="zh-CN"/>
        </w:rPr>
        <w:t xml:space="preserve">               </w:t>
      </w:r>
      <w:r>
        <w:rPr>
          <w:rFonts w:hint="eastAsia" w:eastAsia="方正仿宋_GBK"/>
          <w:bCs/>
          <w:sz w:val="44"/>
          <w:u w:val="single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1767" w:firstLineChars="400"/>
        <w:textAlignment w:val="auto"/>
        <w:rPr>
          <w:rFonts w:eastAsia="方正仿宋_GBK"/>
          <w:bCs/>
          <w:sz w:val="44"/>
          <w:u w:val="thick"/>
        </w:rPr>
      </w:pPr>
      <w:r>
        <w:rPr>
          <w:rFonts w:hint="eastAsia" w:ascii="方正仿宋_GBK" w:hAnsi="方正仿宋_GBK" w:eastAsia="方正仿宋_GBK" w:cs="方正仿宋_GBK"/>
          <w:b/>
          <w:sz w:val="44"/>
          <w:szCs w:val="44"/>
        </w:rPr>
        <w:t>时间</w:t>
      </w:r>
      <w:r>
        <w:rPr>
          <w:rFonts w:hint="eastAsia" w:eastAsia="方正仿宋_GBK"/>
          <w:bCs/>
          <w:sz w:val="44"/>
          <w:u w:val="single"/>
        </w:rPr>
        <w:t xml:space="preserve"> </w:t>
      </w:r>
      <w:r>
        <w:rPr>
          <w:rFonts w:hint="eastAsia" w:eastAsia="方正仿宋_GBK"/>
          <w:bCs/>
          <w:sz w:val="44"/>
          <w:u w:val="single"/>
          <w:lang w:val="en-US" w:eastAsia="zh-CN"/>
        </w:rPr>
        <w:t xml:space="preserve">               </w:t>
      </w:r>
      <w:r>
        <w:rPr>
          <w:rFonts w:hint="eastAsia" w:eastAsia="方正仿宋_GBK"/>
          <w:bCs/>
          <w:sz w:val="44"/>
          <w:u w:val="single"/>
        </w:rPr>
        <w:t xml:space="preserve">  </w:t>
      </w:r>
    </w:p>
    <w:p>
      <w:pPr>
        <w:widowControl/>
        <w:spacing w:line="360" w:lineRule="auto"/>
        <w:jc w:val="left"/>
        <w:rPr>
          <w:b/>
          <w:color w:val="auto"/>
          <w:sz w:val="44"/>
        </w:rPr>
      </w:pPr>
    </w:p>
    <w:p>
      <w:pPr>
        <w:widowControl/>
        <w:spacing w:line="360" w:lineRule="auto"/>
        <w:jc w:val="left"/>
        <w:rPr>
          <w:b/>
          <w:color w:val="auto"/>
          <w:sz w:val="44"/>
        </w:rPr>
      </w:pPr>
    </w:p>
    <w:p>
      <w:pPr>
        <w:widowControl/>
        <w:spacing w:line="360" w:lineRule="auto"/>
        <w:jc w:val="left"/>
        <w:rPr>
          <w:b/>
          <w:color w:val="auto"/>
          <w:sz w:val="44"/>
        </w:rPr>
      </w:pPr>
    </w:p>
    <w:p>
      <w:pPr>
        <w:widowControl/>
        <w:spacing w:line="360" w:lineRule="auto"/>
        <w:jc w:val="left"/>
        <w:rPr>
          <w:b/>
          <w:color w:val="auto"/>
          <w:sz w:val="44"/>
        </w:rPr>
      </w:pPr>
    </w:p>
    <w:p>
      <w:pPr>
        <w:widowControl/>
        <w:spacing w:line="360" w:lineRule="auto"/>
        <w:jc w:val="center"/>
        <w:rPr>
          <w:b/>
          <w:color w:val="auto"/>
          <w:sz w:val="44"/>
        </w:rPr>
      </w:pPr>
    </w:p>
    <w:p>
      <w:pPr>
        <w:widowControl/>
        <w:jc w:val="center"/>
        <w:rPr>
          <w:rFonts w:hint="eastAsia" w:ascii="方正仿宋_GBK" w:hAnsi="方正仿宋_GBK" w:eastAsia="方正仿宋_GBK" w:cs="方正仿宋_GBK"/>
          <w:b/>
          <w:color w:val="auto"/>
          <w:sz w:val="44"/>
        </w:rPr>
      </w:pPr>
      <w:r>
        <w:rPr>
          <w:rFonts w:hint="eastAsia" w:ascii="方正仿宋_GBK" w:hAnsi="方正仿宋_GBK" w:eastAsia="方正仿宋_GBK" w:cs="方正仿宋_GBK"/>
          <w:b/>
          <w:color w:val="auto"/>
          <w:sz w:val="44"/>
        </w:rPr>
        <w:t>202</w:t>
      </w:r>
      <w:r>
        <w:rPr>
          <w:rFonts w:hint="eastAsia" w:ascii="方正仿宋_GBK" w:hAnsi="方正仿宋_GBK" w:eastAsia="方正仿宋_GBK" w:cs="方正仿宋_GBK"/>
          <w:b/>
          <w:color w:val="auto"/>
          <w:sz w:val="44"/>
          <w:lang w:val="en-US" w:eastAsia="zh-CN"/>
        </w:rPr>
        <w:t>3.06</w:t>
      </w:r>
    </w:p>
    <w:p>
      <w:pPr>
        <w:widowControl/>
        <w:jc w:val="center"/>
        <w:rPr>
          <w:rFonts w:hint="eastAsia" w:ascii="方正仿宋_GBK" w:hAnsi="方正仿宋_GBK" w:eastAsia="方正仿宋_GBK" w:cs="方正仿宋_GBK"/>
          <w:b/>
          <w:color w:val="auto"/>
          <w:sz w:val="44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方正仿宋_GBK" w:hAnsi="方正仿宋_GBK" w:eastAsia="方正仿宋_GBK" w:cs="方正仿宋_GBK"/>
          <w:b/>
          <w:color w:val="auto"/>
          <w:sz w:val="44"/>
          <w:lang w:val="en-US" w:eastAsia="zh-CN"/>
        </w:rPr>
        <w:t>教学质量管理与评估</w:t>
      </w:r>
      <w:r>
        <w:rPr>
          <w:rFonts w:hint="eastAsia" w:ascii="方正仿宋_GBK" w:hAnsi="方正仿宋_GBK" w:eastAsia="方正仿宋_GBK" w:cs="方正仿宋_GBK"/>
          <w:b/>
          <w:color w:val="auto"/>
          <w:sz w:val="44"/>
        </w:rPr>
        <w:t>处  制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lang w:val="en-US" w:eastAsia="zh-CN"/>
        </w:rPr>
        <w:t>巢湖学院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u w:val="single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</w:rPr>
        <w:t>-20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u w:val="single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</w:rPr>
        <w:t>学年第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u w:val="single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</w:rPr>
        <w:t>学期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</w:rPr>
      </w:pPr>
      <w:r>
        <w:rPr>
          <w:rFonts w:hint="eastAsia" w:eastAsia="方正仿宋_GBK"/>
          <w:b w:val="0"/>
          <w:bCs/>
          <w:sz w:val="44"/>
          <w:u w:val="single"/>
        </w:rPr>
        <w:t xml:space="preserve"> </w:t>
      </w:r>
      <w:r>
        <w:rPr>
          <w:rFonts w:hint="eastAsia" w:eastAsia="方正仿宋_GBK"/>
          <w:b w:val="0"/>
          <w:bCs/>
          <w:sz w:val="44"/>
          <w:u w:val="single"/>
          <w:lang w:val="en-US" w:eastAsia="zh-CN"/>
        </w:rPr>
        <w:t xml:space="preserve">         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</w:rPr>
        <w:t>学院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lang w:val="en-US" w:eastAsia="zh-CN"/>
        </w:rPr>
        <w:t>期末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</w:rPr>
        <w:t>教学检查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lang w:val="en-US" w:eastAsia="zh-CN"/>
        </w:rPr>
        <w:t>自查工作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</w:rPr>
        <w:t>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20" w:lineRule="exact"/>
        <w:ind w:firstLine="562"/>
        <w:jc w:val="left"/>
        <w:textAlignment w:val="auto"/>
        <w:rPr>
          <w:rFonts w:hint="eastAsia" w:ascii="方正仿宋_GBK" w:hAnsi="方正仿宋_GBK" w:eastAsia="方正仿宋_GBK" w:cs="方正仿宋_GBK"/>
          <w:b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color w:val="auto"/>
          <w:sz w:val="28"/>
          <w:szCs w:val="28"/>
        </w:rPr>
        <w:t>一、自查</w:t>
      </w:r>
      <w:r>
        <w:rPr>
          <w:rFonts w:hint="eastAsia" w:ascii="方正仿宋_GBK" w:hAnsi="方正仿宋_GBK" w:eastAsia="方正仿宋_GBK" w:cs="方正仿宋_GBK"/>
          <w:b/>
          <w:color w:val="auto"/>
          <w:sz w:val="28"/>
          <w:szCs w:val="28"/>
          <w:lang w:val="en-US" w:eastAsia="zh-CN"/>
        </w:rPr>
        <w:t>工作开展情况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20" w:lineRule="exact"/>
        <w:ind w:firstLine="562"/>
        <w:textAlignment w:val="auto"/>
        <w:rPr>
          <w:rFonts w:hint="eastAsia" w:ascii="方正仿宋_GBK" w:hAnsi="方正仿宋_GBK" w:eastAsia="方正仿宋_GBK" w:cs="方正仿宋_GBK"/>
          <w:b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20" w:lineRule="exact"/>
        <w:ind w:firstLine="562"/>
        <w:jc w:val="left"/>
        <w:textAlignment w:val="auto"/>
        <w:rPr>
          <w:rFonts w:hint="eastAsia" w:ascii="方正仿宋_GBK" w:hAnsi="方正仿宋_GBK" w:eastAsia="方正仿宋_GBK" w:cs="方正仿宋_GBK"/>
          <w:b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color w:val="auto"/>
          <w:sz w:val="28"/>
          <w:szCs w:val="28"/>
        </w:rPr>
        <w:t>二、自查结果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20" w:lineRule="exact"/>
        <w:ind w:firstLine="562"/>
        <w:jc w:val="left"/>
        <w:textAlignment w:val="auto"/>
        <w:rPr>
          <w:rFonts w:hint="eastAsia" w:ascii="方正仿宋_GBK" w:hAnsi="方正仿宋_GBK" w:eastAsia="方正仿宋_GBK" w:cs="方正仿宋_GBK"/>
          <w:b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color w:val="auto"/>
          <w:sz w:val="28"/>
          <w:szCs w:val="28"/>
          <w:lang w:val="en-US" w:eastAsia="zh-CN"/>
        </w:rPr>
        <w:t>（一）教学工作完成情况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20" w:lineRule="exact"/>
        <w:ind w:firstLine="562"/>
        <w:jc w:val="left"/>
        <w:textAlignment w:val="auto"/>
        <w:rPr>
          <w:rFonts w:hint="default" w:ascii="方正仿宋_GBK" w:hAnsi="方正仿宋_GBK" w:eastAsia="方正仿宋_GBK" w:cs="方正仿宋_GBK"/>
          <w:b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color w:val="auto"/>
          <w:sz w:val="28"/>
          <w:szCs w:val="28"/>
          <w:lang w:val="en-US" w:eastAsia="zh-CN"/>
        </w:rPr>
        <w:t>.....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20" w:lineRule="exact"/>
        <w:ind w:firstLine="562"/>
        <w:jc w:val="left"/>
        <w:textAlignment w:val="auto"/>
        <w:rPr>
          <w:rFonts w:hint="default" w:ascii="方正仿宋_GBK" w:hAnsi="方正仿宋_GBK" w:eastAsia="方正仿宋_GBK" w:cs="方正仿宋_GBK"/>
          <w:b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color w:val="auto"/>
          <w:sz w:val="28"/>
          <w:szCs w:val="28"/>
          <w:lang w:val="en-US" w:eastAsia="zh-CN"/>
        </w:rPr>
        <w:t>存在的问题：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20" w:lineRule="exact"/>
        <w:ind w:firstLine="562"/>
        <w:jc w:val="left"/>
        <w:textAlignment w:val="auto"/>
        <w:rPr>
          <w:rFonts w:hint="default" w:ascii="方正仿宋_GBK" w:hAnsi="方正仿宋_GBK" w:eastAsia="方正仿宋_GBK" w:cs="方正仿宋_GBK"/>
          <w:b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color w:val="auto"/>
          <w:sz w:val="28"/>
          <w:szCs w:val="28"/>
          <w:lang w:val="en-US" w:eastAsia="zh-CN"/>
        </w:rPr>
        <w:t>（二）考试工作情况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20" w:lineRule="exact"/>
        <w:ind w:firstLine="562"/>
        <w:jc w:val="left"/>
        <w:textAlignment w:val="auto"/>
        <w:rPr>
          <w:rFonts w:hint="default" w:ascii="方正仿宋_GBK" w:hAnsi="方正仿宋_GBK" w:eastAsia="方正仿宋_GBK" w:cs="方正仿宋_GBK"/>
          <w:b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color w:val="auto"/>
          <w:sz w:val="28"/>
          <w:szCs w:val="28"/>
          <w:lang w:val="en-US" w:eastAsia="zh-CN"/>
        </w:rPr>
        <w:t>.....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20" w:lineRule="exact"/>
        <w:ind w:firstLine="562"/>
        <w:jc w:val="left"/>
        <w:textAlignment w:val="auto"/>
        <w:rPr>
          <w:rFonts w:hint="default" w:ascii="方正仿宋_GBK" w:hAnsi="方正仿宋_GBK" w:eastAsia="方正仿宋_GBK" w:cs="方正仿宋_GBK"/>
          <w:b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color w:val="auto"/>
          <w:sz w:val="28"/>
          <w:szCs w:val="28"/>
          <w:lang w:val="en-US" w:eastAsia="zh-CN"/>
        </w:rPr>
        <w:t>存在的问题：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20" w:lineRule="exact"/>
        <w:ind w:firstLine="562"/>
        <w:jc w:val="left"/>
        <w:textAlignment w:val="auto"/>
        <w:rPr>
          <w:rFonts w:hint="eastAsia" w:ascii="方正仿宋_GBK" w:hAnsi="方正仿宋_GBK" w:eastAsia="方正仿宋_GBK" w:cs="方正仿宋_GBK"/>
          <w:b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color w:val="auto"/>
          <w:sz w:val="28"/>
          <w:szCs w:val="28"/>
          <w:lang w:val="en-US" w:eastAsia="zh-CN"/>
        </w:rPr>
        <w:t>（三）毕业实习和毕业设计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20" w:lineRule="exact"/>
        <w:ind w:firstLine="562"/>
        <w:jc w:val="left"/>
        <w:textAlignment w:val="auto"/>
        <w:rPr>
          <w:rFonts w:hint="default" w:ascii="方正仿宋_GBK" w:hAnsi="方正仿宋_GBK" w:eastAsia="方正仿宋_GBK" w:cs="方正仿宋_GBK"/>
          <w:b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color w:val="auto"/>
          <w:sz w:val="28"/>
          <w:szCs w:val="28"/>
          <w:lang w:val="en-US" w:eastAsia="zh-CN"/>
        </w:rPr>
        <w:t>.....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20" w:lineRule="exact"/>
        <w:ind w:firstLine="562"/>
        <w:jc w:val="left"/>
        <w:textAlignment w:val="auto"/>
        <w:rPr>
          <w:rFonts w:hint="default" w:ascii="方正仿宋_GBK" w:hAnsi="方正仿宋_GBK" w:eastAsia="方正仿宋_GBK" w:cs="方正仿宋_GBK"/>
          <w:b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color w:val="auto"/>
          <w:sz w:val="28"/>
          <w:szCs w:val="28"/>
          <w:lang w:val="en-US" w:eastAsia="zh-CN"/>
        </w:rPr>
        <w:t>存在的问题：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20" w:lineRule="exact"/>
        <w:ind w:firstLine="562"/>
        <w:jc w:val="left"/>
        <w:textAlignment w:val="auto"/>
        <w:rPr>
          <w:rFonts w:hint="eastAsia" w:ascii="方正仿宋_GBK" w:hAnsi="方正仿宋_GBK" w:eastAsia="方正仿宋_GBK" w:cs="方正仿宋_GBK"/>
          <w:b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color w:val="auto"/>
          <w:sz w:val="28"/>
          <w:szCs w:val="28"/>
          <w:lang w:val="en-US" w:eastAsia="zh-CN"/>
        </w:rPr>
        <w:t>（四）教学质量保障体系运行情况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20" w:lineRule="exact"/>
        <w:ind w:firstLine="562"/>
        <w:jc w:val="left"/>
        <w:textAlignment w:val="auto"/>
        <w:rPr>
          <w:rFonts w:hint="default" w:ascii="方正仿宋_GBK" w:hAnsi="方正仿宋_GBK" w:eastAsia="方正仿宋_GBK" w:cs="方正仿宋_GBK"/>
          <w:b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color w:val="auto"/>
          <w:sz w:val="28"/>
          <w:szCs w:val="28"/>
          <w:lang w:val="en-US" w:eastAsia="zh-CN"/>
        </w:rPr>
        <w:t>.....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20" w:lineRule="exact"/>
        <w:ind w:firstLine="562"/>
        <w:jc w:val="left"/>
        <w:textAlignment w:val="auto"/>
        <w:rPr>
          <w:rFonts w:hint="default" w:ascii="方正仿宋_GBK" w:hAnsi="方正仿宋_GBK" w:eastAsia="方正仿宋_GBK" w:cs="方正仿宋_GBK"/>
          <w:b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color w:val="auto"/>
          <w:sz w:val="28"/>
          <w:szCs w:val="28"/>
          <w:lang w:val="en-US" w:eastAsia="zh-CN"/>
        </w:rPr>
        <w:t>存在的问题：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562" w:firstLineChars="200"/>
        <w:jc w:val="left"/>
        <w:textAlignment w:val="auto"/>
        <w:rPr>
          <w:rFonts w:hint="eastAsia" w:ascii="方正仿宋_GBK" w:hAnsi="方正仿宋_GBK" w:eastAsia="方正仿宋_GBK" w:cs="方正仿宋_GBK"/>
          <w:b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color w:val="auto"/>
          <w:sz w:val="28"/>
          <w:szCs w:val="28"/>
        </w:rPr>
        <w:t>三、原因分析与整改措施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60" w:lineRule="exact"/>
        <w:ind w:firstLine="4480" w:firstLineChars="16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60" w:lineRule="exact"/>
        <w:ind w:firstLine="4480" w:firstLineChars="16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60" w:lineRule="exact"/>
        <w:ind w:firstLine="4480" w:firstLineChars="16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</w:p>
    <w:p>
      <w:pPr>
        <w:pStyle w:val="4"/>
        <w:widowControl/>
        <w:spacing w:before="0" w:beforeAutospacing="0" w:after="0" w:afterAutospacing="0" w:line="480" w:lineRule="exact"/>
        <w:ind w:leftChars="0"/>
        <w:jc w:val="both"/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center" w:pos="4153"/>
        <w:tab w:val="right" w:pos="8306"/>
      </w:tabs>
      <w:snapToGrid w:val="0"/>
      <w:jc w:val="lef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center" w:pos="4153"/>
        <w:tab w:val="right" w:pos="8306"/>
      </w:tabs>
      <w:snapToGrid w:val="0"/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4OWVlYTdjY2YwMmUxMGNhNjNhYWYzODM2MmE1NTQifQ=="/>
  </w:docVars>
  <w:rsids>
    <w:rsidRoot w:val="06D00BB2"/>
    <w:rsid w:val="02981EFB"/>
    <w:rsid w:val="06D00BB2"/>
    <w:rsid w:val="13C34484"/>
    <w:rsid w:val="17AB18B8"/>
    <w:rsid w:val="1E431488"/>
    <w:rsid w:val="1E7E0EB4"/>
    <w:rsid w:val="28606B0E"/>
    <w:rsid w:val="5A88700B"/>
    <w:rsid w:val="76462920"/>
    <w:rsid w:val="79AF4EE8"/>
    <w:rsid w:val="7A67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jc w:val="center"/>
      <w:outlineLvl w:val="0"/>
    </w:pPr>
    <w:rPr>
      <w:rFonts w:ascii="Times New Roman" w:hAnsi="Times New Roman" w:eastAsia="黑体"/>
      <w:b/>
      <w:bCs/>
      <w:kern w:val="44"/>
      <w:sz w:val="36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14"/>
      <w:szCs w:val="14"/>
    </w:rPr>
  </w:style>
  <w:style w:type="paragraph" w:customStyle="1" w:styleId="7">
    <w:name w:val="目录A"/>
    <w:basedOn w:val="1"/>
    <w:autoRedefine/>
    <w:qFormat/>
    <w:uiPriority w:val="0"/>
    <w:pPr>
      <w:spacing w:line="700" w:lineRule="exact"/>
      <w:jc w:val="center"/>
    </w:pPr>
    <w:rPr>
      <w:rFonts w:hint="eastAsia" w:ascii="黑体" w:hAnsi="黑体" w:eastAsia="黑体" w:cs="Courier New"/>
      <w:b/>
      <w:bCs/>
      <w:sz w:val="36"/>
      <w:szCs w:val="36"/>
    </w:rPr>
  </w:style>
  <w:style w:type="paragraph" w:customStyle="1" w:styleId="8">
    <w:name w:val="目录B"/>
    <w:basedOn w:val="1"/>
    <w:autoRedefine/>
    <w:qFormat/>
    <w:uiPriority w:val="0"/>
    <w:pPr>
      <w:keepNext/>
      <w:keepLines/>
      <w:ind w:left="2700" w:hanging="2700"/>
      <w:jc w:val="center"/>
      <w:outlineLvl w:val="0"/>
    </w:pPr>
    <w:rPr>
      <w:rFonts w:hint="eastAsia" w:ascii="黑体" w:hAnsi="黑体" w:eastAsia="黑体"/>
      <w:b/>
      <w:bCs/>
      <w:kern w:val="44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2023-07-17T02:06:00Z</dcterms:created>
  <dc:creator>笑鼛</dc:creator>
  <cp:lastModifiedBy>笑鼛</cp:lastModifiedBy>
  <dcterms:modified xsi:type="dcterms:W3CDTF">2024-01-08T08:25:44Z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75BFE33B59BC419E8DACEC6058C4A319_11</vt:lpwstr>
  </property>
</Properties>
</file>