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DD" w:rsidRDefault="00167F08">
      <w:pPr>
        <w:widowControl/>
        <w:spacing w:line="560" w:lineRule="exact"/>
        <w:rPr>
          <w:rFonts w:ascii="黑体" w:eastAsia="黑体" w:hAnsi="宋体" w:cs="黑体"/>
          <w:kern w:val="0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附件1</w:t>
      </w:r>
      <w:bookmarkEnd w:id="0"/>
      <w:r w:rsidR="00482EB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：</w:t>
      </w:r>
      <w:r>
        <w:rPr>
          <w:rFonts w:ascii="黑体" w:eastAsia="黑体" w:hAnsi="宋体" w:cs="黑体" w:hint="eastAsia"/>
          <w:kern w:val="0"/>
          <w:sz w:val="32"/>
          <w:szCs w:val="32"/>
        </w:rPr>
        <w:t>巢湖学院2022-2023学年校内勤工助学固定岗位一览表</w:t>
      </w:r>
    </w:p>
    <w:p w:rsidR="009600DD" w:rsidRDefault="009600DD">
      <w:pPr>
        <w:widowControl/>
        <w:spacing w:line="560" w:lineRule="exact"/>
        <w:rPr>
          <w:rFonts w:ascii="黑体" w:eastAsia="黑体" w:hAnsi="宋体" w:cs="黑体"/>
          <w:kern w:val="0"/>
          <w:sz w:val="32"/>
          <w:szCs w:val="32"/>
        </w:rPr>
      </w:pP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1"/>
        <w:gridCol w:w="1611"/>
        <w:gridCol w:w="936"/>
        <w:gridCol w:w="990"/>
        <w:gridCol w:w="5610"/>
      </w:tblGrid>
      <w:tr w:rsidR="009600DD">
        <w:trPr>
          <w:trHeight w:val="680"/>
        </w:trPr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用人单位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招聘人数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联系人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岗位要求</w:t>
            </w:r>
          </w:p>
        </w:tc>
      </w:tr>
      <w:tr w:rsidR="009600DD">
        <w:trPr>
          <w:trHeight w:val="54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/>
                <w:kern w:val="0"/>
                <w:sz w:val="22"/>
              </w:rPr>
              <w:t>化学与材料工程学院</w:t>
            </w:r>
          </w:p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李雷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化材学院大型仪器的日常保养维护、部分仪器的样品测验；实验室制水间制水等。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赵静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实验室药品及耗材到货整理、库存盘点、药品领用登记，相关表格整理与维护等。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辅导员办公室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王安琪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学生相关资料整理、归档、打印等。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教学秘书办公室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蔡昌武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教学相关资料整理、归档等。</w:t>
            </w:r>
          </w:p>
        </w:tc>
      </w:tr>
      <w:tr w:rsidR="009600DD">
        <w:trPr>
          <w:trHeight w:val="499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机械工程学院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崇学楼办公室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余荣丽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协助老师整理归纳办公文件及档案。</w:t>
            </w:r>
          </w:p>
        </w:tc>
      </w:tr>
      <w:tr w:rsidR="009600DD">
        <w:trPr>
          <w:trHeight w:val="499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崇学楼实验室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陈宇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值班帮助参赛老师及学生服务工作。</w:t>
            </w:r>
          </w:p>
        </w:tc>
      </w:tr>
      <w:tr w:rsidR="009600DD">
        <w:trPr>
          <w:trHeight w:val="499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崇学楼实验室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郑祥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新到设备的登记工作、维修设备的引导及监控工作。</w:t>
            </w:r>
          </w:p>
        </w:tc>
      </w:tr>
      <w:tr w:rsidR="009600DD">
        <w:trPr>
          <w:trHeight w:val="499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崇学楼实验室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胡绪照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负责查看实验室内消防安全及日常巡视工作。</w:t>
            </w:r>
          </w:p>
        </w:tc>
      </w:tr>
      <w:tr w:rsidR="009600DD">
        <w:trPr>
          <w:trHeight w:val="499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崇学楼实验室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许磊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设备搬运，实验仪器的整理。</w:t>
            </w:r>
          </w:p>
        </w:tc>
      </w:tr>
      <w:tr w:rsidR="009600DD">
        <w:trPr>
          <w:trHeight w:val="499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崇学楼实验室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秦鹏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实验室资产清查、贴设备标签以及设备的完好度。</w:t>
            </w:r>
          </w:p>
        </w:tc>
      </w:tr>
      <w:tr w:rsidR="009600DD">
        <w:trPr>
          <w:trHeight w:val="589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崇学楼实验室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邢刚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检查实验室卫生、用电安全、设备整理、墙体情况及窗户完好度。</w:t>
            </w:r>
          </w:p>
        </w:tc>
      </w:tr>
      <w:tr w:rsidR="009600DD">
        <w:trPr>
          <w:trHeight w:val="499"/>
        </w:trPr>
        <w:tc>
          <w:tcPr>
            <w:tcW w:w="9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音乐表演实验室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顾婷婷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钢琴室管理及卫生打扫</w:t>
            </w:r>
          </w:p>
        </w:tc>
      </w:tr>
      <w:tr w:rsidR="009600DD">
        <w:trPr>
          <w:trHeight w:val="499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教学秘书办公室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孙定海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协助处理教科研方面资料的收集，整理及报送工作</w:t>
            </w:r>
          </w:p>
        </w:tc>
      </w:tr>
      <w:tr w:rsidR="009600DD">
        <w:trPr>
          <w:trHeight w:val="589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资助管理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曾鹏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协助工作资料的收集，整理，归档和保管工作，协助处理学校文件的传送，协助处理其他日常的工作，熟练掌握办公软件，做事严肃认真负责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89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教育与传媒综合实验室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倪冰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协助处理实验教学方面的日常管理性工作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90"/>
        </w:trPr>
        <w:tc>
          <w:tcPr>
            <w:tcW w:w="9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党建专项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徐瑶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协助处理有关发展入党积极分子，预备党员，党员资料的收集，整理，归档和保管工作</w:t>
            </w:r>
            <w:r>
              <w:rPr>
                <w:rFonts w:ascii="宋体" w:eastAsia="宋体" w:hAnsi="宋体" w:cs="宋体" w:hint="eastAsia"/>
                <w:sz w:val="22"/>
              </w:rPr>
              <w:t>等</w:t>
            </w:r>
            <w:r>
              <w:rPr>
                <w:rFonts w:ascii="宋体" w:eastAsia="宋体" w:hAnsi="宋体" w:cs="宋体"/>
                <w:sz w:val="22"/>
              </w:rPr>
              <w:t>工作。</w:t>
            </w:r>
          </w:p>
        </w:tc>
      </w:tr>
      <w:tr w:rsidR="009600DD">
        <w:trPr>
          <w:trHeight w:val="13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shd w:val="clear" w:color="auto" w:fill="FFFFFF"/>
              <w:spacing w:before="15"/>
              <w:jc w:val="left"/>
              <w:rPr>
                <w:rFonts w:ascii="sans-serif" w:eastAsia="sans-serif" w:hAnsi="sans-serif" w:cs="sans-serif"/>
                <w:sz w:val="36"/>
                <w:szCs w:val="36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电子工程学院</w:t>
            </w:r>
          </w:p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余建立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定期检查实验室内的卫生、用电、用水、防火防盗等安全；仪器设备搬迁更换、物资核对、卫生清扫；实验教学材料，如实验报告、双向考勤表的整理归档等；实验室耗材清点，归类，发放等。</w:t>
            </w:r>
          </w:p>
        </w:tc>
      </w:tr>
    </w:tbl>
    <w:p w:rsidR="009600DD" w:rsidRDefault="009600DD">
      <w:pPr>
        <w:jc w:val="center"/>
        <w:rPr>
          <w:rFonts w:ascii="宋体" w:eastAsia="宋体" w:hAnsi="宋体" w:cs="宋体"/>
          <w:sz w:val="22"/>
        </w:rPr>
        <w:sectPr w:rsidR="009600DD">
          <w:pgSz w:w="11906" w:h="16838"/>
          <w:pgMar w:top="1440" w:right="850" w:bottom="1440" w:left="850" w:header="851" w:footer="992" w:gutter="0"/>
          <w:cols w:space="0"/>
          <w:docGrid w:type="lines" w:linePitch="312"/>
        </w:sectPr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1"/>
        <w:gridCol w:w="1611"/>
        <w:gridCol w:w="936"/>
        <w:gridCol w:w="990"/>
        <w:gridCol w:w="5160"/>
      </w:tblGrid>
      <w:tr w:rsidR="009600DD">
        <w:trPr>
          <w:trHeight w:val="54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shd w:val="clear" w:color="auto" w:fill="FFFFFF"/>
              <w:spacing w:before="15"/>
              <w:jc w:val="left"/>
              <w:rPr>
                <w:rFonts w:ascii="sans-serif" w:eastAsia="sans-serif" w:hAnsi="sans-serif" w:cs="sans-serif"/>
                <w:sz w:val="36"/>
                <w:szCs w:val="36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电子工程学院</w:t>
            </w:r>
          </w:p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辅导员办公室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刘政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协助老师开展资助工作、统计资料，数据整理，对勤工助学工作量考勤。</w:t>
            </w:r>
          </w:p>
        </w:tc>
      </w:tr>
      <w:tr w:rsidR="009600DD">
        <w:trPr>
          <w:trHeight w:val="617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团总支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涂静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辅助团学组织开展包括：团学活动各类材料的收发，初步检查，表格信息核对等工作。</w:t>
            </w:r>
          </w:p>
        </w:tc>
      </w:tr>
      <w:tr w:rsidR="009600DD">
        <w:trPr>
          <w:trHeight w:val="38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党政办公室、教学秘书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潘娟娟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帮助老师完成行政管理工作，制定教学工作计划，统计教学工作量。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工商管理学院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工商管理综合实验室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甘泉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协助完成</w:t>
            </w:r>
            <w:r>
              <w:rPr>
                <w:rFonts w:ascii="宋体" w:eastAsia="宋体" w:hAnsi="宋体" w:cs="宋体" w:hint="eastAsia"/>
                <w:sz w:val="22"/>
              </w:rPr>
              <w:t>工</w:t>
            </w:r>
            <w:r>
              <w:rPr>
                <w:rFonts w:ascii="宋体" w:eastAsia="宋体" w:hAnsi="宋体" w:cs="宋体"/>
                <w:sz w:val="22"/>
              </w:rPr>
              <w:t>管综合实验室实验仪器的管理，维护，清洁工作。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教研秘书室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左劲中、肖春莲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日常教学管理与材料整理。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工商管理党务行政办公室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陈凯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协助完成发文，收文，文字核对，文书处理，资料整理，党建专项工作和国有资产的管理工作。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辅导员办公室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任洁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协助完成学院就业工作，团学工作，党建工作，宣传工作，学生资助，奖助学金评选，同心圆工作坊，心理健康，易班，学生管理，新闻稿件审核及发布，协助完成网络团员信息录入，维护和转接等相关工作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美术与设计学院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各办公室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刘学志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整理档案材料、卫生清洁、递送资料。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计算机与人工智能学院</w:t>
            </w:r>
          </w:p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院党政办公室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樊乐乐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协助整理党务材料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学院党政秘书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许航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会议室管理，文件转送，资料整理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专业实验室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徐铁波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机房开门，锁门，安全，卫生以及辅助机房考试比赛等。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团总支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刘小燕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团学资料整理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外国语学院办公室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汤玲玲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维护和保持办公室的整洁和卫生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协助老师进行各项工作的开展，进度及落实情况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熟练运用word和excel制作图表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办公室值班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完成临时布置的其他工作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467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教学科研秘书办公室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李明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文件整理、材料报送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63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陈国君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早晨在上课前确保明德楼三间语音实验室门打开，晚自习后关门，保持语音内卫生清洁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6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辅导员办公室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李玲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文件整理，材料报送。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旅游管理学院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辅导员办公室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马其霞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协助辅导员做好专项工作的材料整理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旅游管理学院实训室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丁龙庆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负责实验室的卫生和设备的基础维护，配合学院内顺利开展各项活动，整理并记录实验室的使用情况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文学与传媒学院</w:t>
            </w:r>
          </w:p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学生管理办公室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晁天彩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协助工作资料的收集、整理、归档和保管工作。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广告实验室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周洪波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实验室维护，科研助理。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普通话测试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陈霞光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协助普通话测试相关工作，日常设备维护和清洁。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教学秘书办公室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王宇明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协助处理日常教学管理工作。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广电教研室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李亚萍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实验室开放值班。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学院办公室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程生风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协助学院日常工作档案整理、电子化，其他工作。</w:t>
            </w:r>
          </w:p>
        </w:tc>
      </w:tr>
      <w:tr w:rsidR="009600DD">
        <w:trPr>
          <w:trHeight w:val="9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杜锐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协助做好团总支相关工作，归纳、整理档案。</w:t>
            </w:r>
          </w:p>
        </w:tc>
      </w:tr>
      <w:tr w:rsidR="009600DD">
        <w:trPr>
          <w:trHeight w:val="457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辅导员办公室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陈荣光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协助辅导员处理学生日常事务管理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教学秘书办公室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汪健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新生档案整理，材料汇总、报送。</w:t>
            </w:r>
          </w:p>
        </w:tc>
      </w:tr>
      <w:tr w:rsidR="009600DD">
        <w:trPr>
          <w:trHeight w:val="5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国际交流与继续教育学院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外事科、继续教育科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荣幸、朱华平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外事、继续教育辅助工作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经济与法</w:t>
            </w:r>
          </w:p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学学院</w:t>
            </w:r>
          </w:p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吴娜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负责实验室卫生打扫；协助做好实验室的其他日常管理工作。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心理健康辅导站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吴娜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协助完成心理健康月活动 协助做好心理健康辅导站活动道具整理，借出归还记录 3、协助心理健康辅导站宣传媒体建设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吴娜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协助整理，报送相关工作资料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协助处理来函来电。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教学秘书办公室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吴娜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整理教学材料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送材料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会议室卫生打扫。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辅导员办公室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吴娜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核对资助数据，制作表格等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对学生资助材料进行整理，分类与归档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办公室清扫与整理。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数学与大数据学院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辅导员办公室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管成功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辅导员办公室助理，协助各辅导员整理相关材料，开展相关工作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教学秘书办公室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宗屿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协助教学秘书整理相关教学材料</w:t>
            </w:r>
          </w:p>
        </w:tc>
      </w:tr>
      <w:tr w:rsidR="009600DD">
        <w:trPr>
          <w:trHeight w:val="661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实验室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芮招彪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协助实验室完成正常上课秩序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教研室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严恒普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协助各教研室整理相关教学材料</w:t>
            </w:r>
          </w:p>
        </w:tc>
      </w:tr>
      <w:tr w:rsidR="009600DD">
        <w:trPr>
          <w:trHeight w:val="6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马克思主义学院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马院教研室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周玲玲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打扫卫生，帮助教研室主任整理非机要文件。</w:t>
            </w:r>
          </w:p>
        </w:tc>
      </w:tr>
      <w:tr w:rsidR="009600DD">
        <w:trPr>
          <w:trHeight w:val="555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马院办公室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郝成超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打扫卫生，整理非机要文件，从邮政局取报刊杂志。</w:t>
            </w:r>
          </w:p>
        </w:tc>
      </w:tr>
      <w:tr w:rsidR="009600DD">
        <w:trPr>
          <w:trHeight w:val="6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图书馆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资源建设部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万万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纸质图书数据加工，纸质期刊验收，电子资源正常使用的检测。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公共服务部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吴新兰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协助工作人员做好馆内工作，做好延长书库开放时间相关事宜。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科技处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项目科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陈海银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申报书邮寄，办公杂物；岗位要求：符合学校勤工助学条件的同学，工作态度严谨认真，具有一定课余时间。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项目科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陈凤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信件收发，期刊整理，刊物上架，办公杂务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岗位要求：工作态度认真严谨，具有一定课余时间。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团委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校国旗护卫队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鲁鹏程   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校国旗护卫队日常训练培训工作。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大礼堂和报告厅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求实楼报告厅、大礼堂场地借用，相关设备使用、管理及维护。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组织部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统战科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邓其志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协助整理资料。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组织科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李融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录入党员信息、整理资料。</w:t>
            </w:r>
          </w:p>
        </w:tc>
      </w:tr>
      <w:tr w:rsidR="009600DD">
        <w:trPr>
          <w:trHeight w:val="5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国资处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招标、资产管理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秦鹏生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1、协助做好招标采购与资产管理档案材料整理，2、协助做好招标采购与资产管理档案材料数据录入。</w:t>
            </w:r>
          </w:p>
        </w:tc>
      </w:tr>
      <w:tr w:rsidR="009600DD">
        <w:trPr>
          <w:trHeight w:val="81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学工部</w:t>
            </w:r>
          </w:p>
          <w:p w:rsidR="009600DD" w:rsidRDefault="00167F0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心理健康教育与咨询中心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就业中心、资助中心、学生管理科、办公室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丁继勇、胡佳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协助各科室老师进行会务安排、文字编辑、摄影录像、数据校对、材料整理等工作。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学生档案室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林静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整理全校学生档案。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心理健康教育与咨询中心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贾艳贤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协助处理心理值班方面的日常管理性工作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党委宣传部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新媒体工作室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王震宇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广播音频设备操作维护，日常管理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新媒体工作室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视频，图片素材拍摄采集，以及后期制作</w:t>
            </w:r>
            <w:r>
              <w:rPr>
                <w:rFonts w:ascii="宋体" w:eastAsia="宋体" w:hAnsi="宋体" w:cs="宋体" w:hint="eastAsia"/>
                <w:sz w:val="22"/>
              </w:rPr>
              <w:t>。</w:t>
            </w:r>
          </w:p>
        </w:tc>
      </w:tr>
      <w:tr w:rsidR="009600DD">
        <w:trPr>
          <w:trHeight w:val="5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宣传部办公室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夏勇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资料整理，文档处理，报纸编辑、排版、校对及发放。</w:t>
            </w:r>
          </w:p>
        </w:tc>
      </w:tr>
      <w:tr w:rsidR="009600DD">
        <w:trPr>
          <w:trHeight w:val="454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财务处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综合管理科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刘尹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协助公众号管理</w:t>
            </w:r>
          </w:p>
        </w:tc>
      </w:tr>
      <w:tr w:rsidR="009600DD">
        <w:trPr>
          <w:trHeight w:val="454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收费管理科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整理会计档案凭证</w:t>
            </w:r>
          </w:p>
        </w:tc>
      </w:tr>
      <w:tr w:rsidR="009600DD">
        <w:trPr>
          <w:trHeight w:val="5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教务处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各科室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许小兵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咨询值班、各科室资料整理、组织考试、监控室值班等工作。</w:t>
            </w:r>
          </w:p>
        </w:tc>
      </w:tr>
      <w:tr w:rsidR="009600DD">
        <w:trPr>
          <w:trHeight w:val="81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信息化处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网络维护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霍文强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周一到周五晚上、中午以及周末全体负责维护学生宿舍网络故障维修，协助解决办公区域、教职工住宅网络故障。</w:t>
            </w:r>
          </w:p>
        </w:tc>
      </w:tr>
      <w:tr w:rsidR="009600DD">
        <w:trPr>
          <w:trHeight w:val="542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机房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王宏卫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机房值班、简单维护与卫生</w:t>
            </w:r>
          </w:p>
        </w:tc>
      </w:tr>
      <w:tr w:rsidR="009600DD">
        <w:trPr>
          <w:trHeight w:hRule="exact" w:val="499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后勤管理与基建处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餐饮中心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张文娟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网络维护、食堂巡查、食品价格及安全监督</w:t>
            </w:r>
          </w:p>
        </w:tc>
      </w:tr>
      <w:tr w:rsidR="009600DD">
        <w:trPr>
          <w:trHeight w:hRule="exact" w:val="499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校医院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俞慧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档案整理、材料收发等工作</w:t>
            </w:r>
          </w:p>
        </w:tc>
      </w:tr>
      <w:tr w:rsidR="009600DD">
        <w:trPr>
          <w:trHeight w:hRule="exact" w:val="499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公寓管理科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朱寒冰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日常劳动教育课程检查、宿舍检查、日常值班</w:t>
            </w:r>
          </w:p>
        </w:tc>
      </w:tr>
      <w:tr w:rsidR="009600DD">
        <w:trPr>
          <w:trHeight w:val="6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校办公室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行政科、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档案室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何涛、程文芳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档案拆钉、缝纫机装订</w:t>
            </w:r>
            <w:r>
              <w:rPr>
                <w:rFonts w:ascii="宋体" w:eastAsia="宋体" w:hAnsi="宋体" w:cs="宋体" w:hint="eastAsia"/>
                <w:sz w:val="22"/>
              </w:rPr>
              <w:t>、</w:t>
            </w:r>
            <w:r>
              <w:rPr>
                <w:rFonts w:ascii="宋体" w:eastAsia="宋体" w:hAnsi="宋体" w:cs="宋体"/>
                <w:sz w:val="22"/>
              </w:rPr>
              <w:t>打孔</w:t>
            </w:r>
            <w:r>
              <w:rPr>
                <w:rFonts w:ascii="宋体" w:eastAsia="宋体" w:hAnsi="宋体" w:cs="宋体" w:hint="eastAsia"/>
                <w:sz w:val="22"/>
              </w:rPr>
              <w:t>、</w:t>
            </w:r>
            <w:r>
              <w:rPr>
                <w:rFonts w:ascii="宋体" w:eastAsia="宋体" w:hAnsi="宋体" w:cs="宋体"/>
                <w:sz w:val="22"/>
              </w:rPr>
              <w:t>装订编写页码</w:t>
            </w:r>
            <w:r>
              <w:rPr>
                <w:rFonts w:ascii="宋体" w:eastAsia="宋体" w:hAnsi="宋体" w:cs="宋体" w:hint="eastAsia"/>
                <w:sz w:val="22"/>
              </w:rPr>
              <w:t>等</w:t>
            </w:r>
            <w:r>
              <w:rPr>
                <w:rFonts w:ascii="宋体" w:eastAsia="宋体" w:hAnsi="宋体" w:cs="宋体"/>
                <w:sz w:val="22"/>
              </w:rPr>
              <w:t>，检查并修裱破损，协助排架</w:t>
            </w:r>
            <w:r>
              <w:rPr>
                <w:rFonts w:ascii="宋体" w:eastAsia="宋体" w:hAnsi="宋体" w:cs="宋体" w:hint="eastAsia"/>
                <w:sz w:val="22"/>
              </w:rPr>
              <w:t>；</w:t>
            </w:r>
            <w:r>
              <w:rPr>
                <w:rFonts w:ascii="宋体" w:eastAsia="宋体" w:hAnsi="宋体" w:cs="宋体"/>
                <w:sz w:val="22"/>
              </w:rPr>
              <w:t>协助行政科完成相关工作</w:t>
            </w:r>
          </w:p>
        </w:tc>
      </w:tr>
      <w:tr w:rsidR="009600DD">
        <w:trPr>
          <w:trHeight w:val="6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167F0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0DD" w:rsidRDefault="009600D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9600DD" w:rsidRDefault="009600DD">
      <w:pPr>
        <w:widowControl/>
        <w:spacing w:line="56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9600DD" w:rsidRDefault="009600DD">
      <w:pPr>
        <w:ind w:firstLineChars="200" w:firstLine="420"/>
        <w:jc w:val="center"/>
        <w:rPr>
          <w:szCs w:val="21"/>
        </w:rPr>
      </w:pPr>
    </w:p>
    <w:sectPr w:rsidR="009600DD" w:rsidSect="009600DD">
      <w:pgSz w:w="11906" w:h="16838"/>
      <w:pgMar w:top="1440" w:right="850" w:bottom="1440" w:left="85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JhNDRiNmExOWQxMmJiNzMzMGZjMDNjOWM1ZTJlOWUifQ=="/>
  </w:docVars>
  <w:rsids>
    <w:rsidRoot w:val="00F75934"/>
    <w:rsid w:val="000C0B2B"/>
    <w:rsid w:val="001177CF"/>
    <w:rsid w:val="00167F08"/>
    <w:rsid w:val="00251790"/>
    <w:rsid w:val="00304A71"/>
    <w:rsid w:val="003166C5"/>
    <w:rsid w:val="003C6668"/>
    <w:rsid w:val="00445966"/>
    <w:rsid w:val="00481680"/>
    <w:rsid w:val="00482EB8"/>
    <w:rsid w:val="004B3204"/>
    <w:rsid w:val="005179BC"/>
    <w:rsid w:val="00532C64"/>
    <w:rsid w:val="005F55A2"/>
    <w:rsid w:val="005F73A5"/>
    <w:rsid w:val="007642E9"/>
    <w:rsid w:val="007B1786"/>
    <w:rsid w:val="0080524D"/>
    <w:rsid w:val="008D6F1E"/>
    <w:rsid w:val="009475E5"/>
    <w:rsid w:val="009600DD"/>
    <w:rsid w:val="009D48D8"/>
    <w:rsid w:val="00A4251A"/>
    <w:rsid w:val="00AF0296"/>
    <w:rsid w:val="00B1396C"/>
    <w:rsid w:val="00B260A5"/>
    <w:rsid w:val="00C40810"/>
    <w:rsid w:val="00CA1B5C"/>
    <w:rsid w:val="00CF28FF"/>
    <w:rsid w:val="00D074AF"/>
    <w:rsid w:val="00D87D75"/>
    <w:rsid w:val="00D955E2"/>
    <w:rsid w:val="00DA15EE"/>
    <w:rsid w:val="00DE6914"/>
    <w:rsid w:val="00E5428F"/>
    <w:rsid w:val="00E63688"/>
    <w:rsid w:val="00E65756"/>
    <w:rsid w:val="00E81B1D"/>
    <w:rsid w:val="00E93108"/>
    <w:rsid w:val="00F53D66"/>
    <w:rsid w:val="00F646DE"/>
    <w:rsid w:val="00F75934"/>
    <w:rsid w:val="00F87803"/>
    <w:rsid w:val="02414637"/>
    <w:rsid w:val="02E1392C"/>
    <w:rsid w:val="033E4825"/>
    <w:rsid w:val="06612E40"/>
    <w:rsid w:val="0A203692"/>
    <w:rsid w:val="0C720896"/>
    <w:rsid w:val="0F6B512F"/>
    <w:rsid w:val="0F9558D3"/>
    <w:rsid w:val="110A347B"/>
    <w:rsid w:val="124F2A45"/>
    <w:rsid w:val="15DC3DD4"/>
    <w:rsid w:val="15F439DA"/>
    <w:rsid w:val="162B4ED3"/>
    <w:rsid w:val="17366DFB"/>
    <w:rsid w:val="18B65800"/>
    <w:rsid w:val="1ADA064D"/>
    <w:rsid w:val="1BE33FD5"/>
    <w:rsid w:val="1C0A023A"/>
    <w:rsid w:val="1CDA3636"/>
    <w:rsid w:val="1E555482"/>
    <w:rsid w:val="1F827410"/>
    <w:rsid w:val="1FDB75C6"/>
    <w:rsid w:val="21ED4D23"/>
    <w:rsid w:val="221F19C5"/>
    <w:rsid w:val="239D1B8A"/>
    <w:rsid w:val="2464432F"/>
    <w:rsid w:val="24935E40"/>
    <w:rsid w:val="25A630E7"/>
    <w:rsid w:val="288A4F03"/>
    <w:rsid w:val="2A4A0743"/>
    <w:rsid w:val="2B4D6AE2"/>
    <w:rsid w:val="2B7B0101"/>
    <w:rsid w:val="308B7A4F"/>
    <w:rsid w:val="30DF4A3C"/>
    <w:rsid w:val="3147251F"/>
    <w:rsid w:val="3483777C"/>
    <w:rsid w:val="3C183398"/>
    <w:rsid w:val="3C772C39"/>
    <w:rsid w:val="3CD824E1"/>
    <w:rsid w:val="3D692F87"/>
    <w:rsid w:val="3DD03149"/>
    <w:rsid w:val="3FE40A4E"/>
    <w:rsid w:val="413C0F3B"/>
    <w:rsid w:val="425012F6"/>
    <w:rsid w:val="4405552F"/>
    <w:rsid w:val="44B35BFF"/>
    <w:rsid w:val="459B23E5"/>
    <w:rsid w:val="468E238B"/>
    <w:rsid w:val="48955B24"/>
    <w:rsid w:val="4A33198F"/>
    <w:rsid w:val="4B1C6CAA"/>
    <w:rsid w:val="4CCC6841"/>
    <w:rsid w:val="4EF30E12"/>
    <w:rsid w:val="51FB0360"/>
    <w:rsid w:val="53AC1A19"/>
    <w:rsid w:val="53C0380D"/>
    <w:rsid w:val="55D9394A"/>
    <w:rsid w:val="55F7209F"/>
    <w:rsid w:val="5FAF5E0A"/>
    <w:rsid w:val="612141EF"/>
    <w:rsid w:val="62560DFD"/>
    <w:rsid w:val="6269159F"/>
    <w:rsid w:val="62B137BD"/>
    <w:rsid w:val="63F66AA2"/>
    <w:rsid w:val="6486074F"/>
    <w:rsid w:val="67E35220"/>
    <w:rsid w:val="708A3E4F"/>
    <w:rsid w:val="72040C3D"/>
    <w:rsid w:val="7AD365D7"/>
    <w:rsid w:val="7B9C1CE2"/>
    <w:rsid w:val="7BF07903"/>
    <w:rsid w:val="7CE246EC"/>
    <w:rsid w:val="7D64136F"/>
    <w:rsid w:val="7F80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0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600D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9600DD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9600DD"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qFormat/>
    <w:rsid w:val="009600DD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sid w:val="009600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00DD"/>
    <w:rPr>
      <w:sz w:val="18"/>
      <w:szCs w:val="18"/>
    </w:rPr>
  </w:style>
  <w:style w:type="character" w:customStyle="1" w:styleId="shu">
    <w:name w:val="shu"/>
    <w:basedOn w:val="a0"/>
    <w:qFormat/>
    <w:rsid w:val="009600DD"/>
  </w:style>
  <w:style w:type="character" w:customStyle="1" w:styleId="Style3">
    <w:name w:val="_Style 3"/>
    <w:uiPriority w:val="19"/>
    <w:qFormat/>
    <w:rsid w:val="009600D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刘金平</dc:creator>
  <cp:lastModifiedBy>陈丽霞</cp:lastModifiedBy>
  <cp:revision>20</cp:revision>
  <cp:lastPrinted>2022-09-12T09:03:00Z</cp:lastPrinted>
  <dcterms:created xsi:type="dcterms:W3CDTF">2016-08-30T02:30:00Z</dcterms:created>
  <dcterms:modified xsi:type="dcterms:W3CDTF">2022-09-14T09:31:00Z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7FE8E1FC3BF9445187426E998A9AD4E9</vt:lpwstr>
  </property>
</Properties>
</file>