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巢湖学院本科学生毕业论文（设计）答辩评分表</w:t>
      </w: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334"/>
        <w:gridCol w:w="1069"/>
        <w:gridCol w:w="2181"/>
        <w:gridCol w:w="1050"/>
        <w:gridCol w:w="127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</w:rPr>
              <w:t>专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</w:rPr>
              <w:t>业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学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  <w:lang w:eastAsia="zh-CN"/>
              </w:rPr>
              <w:t>号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sz w:val="18"/>
                <w:szCs w:val="18"/>
              </w:rPr>
              <w:t>学生姓名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论文题目</w:t>
            </w:r>
          </w:p>
        </w:tc>
        <w:tc>
          <w:tcPr>
            <w:tcW w:w="75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1．毕业论文（设计）书写规范分（计8分）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格式规范，符合学校规定的毕业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）撰写格式要求（1.封面、2.开题报告、3.摘要、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4.关键词5.目录6.引言7.正文8.结论9.参考文献）。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（8分）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B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A中所列项目中有1项或2项不合格者。                                     （6分）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C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A中所列项目中有3项到4项不合格者。                                     （4分）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D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A中所列项目中超过四项不合格者。                                         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2．毕业论文（设计）文字书写基本要求分（计10分）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7290" w:hanging="7290" w:hangingChars="4050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语句通顺、流畅；标点符号、语法正确；叙述简明扼要；概括全面准确。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（10分）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B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基本达到选项“A”的要求。                                                （8分）</w:t>
            </w:r>
          </w:p>
          <w:p>
            <w:pPr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C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尚能达到选项“A”的要求。                                                （6分）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D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语句不通；有多处标点符号和语法错误；思路不够清楚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3．毕业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）正文质量分（计30分）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A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对于研究课题能熟练运用本专业所必须的基础理论和基本专业知识，分析问题，解决问题；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理论正确；概念清楚，应用合理；层次清晰；逻辑性强；论证严密。                （30分）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B  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）正文质量较好，无原则性表达错误。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（24分）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C  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））正文质量一般，非原则性表达错误较多。                   （18分）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D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））正文质量很差，出现个别原则性表达错误。                 （12分）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4．毕业论文（设计）创造性分（计15分）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A  研究成果具有一定水平，得出创造性结论，在某些领域获得初步进展。同行阅读毕业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论文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设计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）后能感到作者的研究工作具有一定的学术和实用价值，体现出很好水平。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（15分）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B  提出了创新性设想，但具体思路尚有待完善或有考虑不周之处。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（12分）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C  提出了创新性设想，但尚有未解决的问题。                                   （9分）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D  基本没有创新性。                                                         （6分）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6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5．毕业论文（设计）介绍表达情况（计12分）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70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A  简洁，流利，清楚，重点突出，表现出对所研究的理论掌握的很透彻。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（12分）</w:t>
            </w:r>
          </w:p>
          <w:p>
            <w:pPr>
              <w:ind w:right="-170"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B  较好。                                          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（9分）</w:t>
            </w:r>
          </w:p>
          <w:p>
            <w:pPr>
              <w:ind w:right="-170"/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C  一般。                                          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（7分）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D  很差。                                                                   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6．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回答提问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表现分（计25分）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8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A  表现全部正确,概念清楚，理论知识掌握扎实，简明扼要。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(25分)</w:t>
            </w:r>
          </w:p>
          <w:p>
            <w:pPr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B  表现较好。                              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（20分）</w:t>
            </w:r>
          </w:p>
          <w:p>
            <w:pPr>
              <w:jc w:val="left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C  表现一般。                              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（15分）</w:t>
            </w:r>
          </w:p>
          <w:p>
            <w:pPr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 xml:space="preserve">D  表现很差。                                             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（10分）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980" w:hanging="2640" w:hangingChars="1100"/>
              <w:jc w:val="left"/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</w:pPr>
          </w:p>
          <w:p>
            <w:pPr>
              <w:ind w:left="4860" w:hanging="4860" w:hangingChars="2700"/>
              <w:jc w:val="left"/>
              <w:rPr>
                <w:rFonts w:hint="default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答辩教师：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>年  月  日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总评分</w:t>
            </w:r>
            <w:r>
              <w:rPr>
                <w:rFonts w:hint="eastAsia" w:ascii="宋体" w:hAnsi="宋体" w:cs="宋体"/>
                <w:bCs/>
                <w:sz w:val="18"/>
                <w:szCs w:val="18"/>
                <w:lang w:eastAsia="zh-CN"/>
              </w:rPr>
              <w:t>：</w:t>
            </w:r>
          </w:p>
        </w:tc>
      </w:tr>
    </w:tbl>
    <w:p>
      <w:pPr>
        <w:spacing w:after="0" w:line="320" w:lineRule="exact"/>
        <w:jc w:val="left"/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67"/>
    <w:rsid w:val="00023DB0"/>
    <w:rsid w:val="00131416"/>
    <w:rsid w:val="001B7DF4"/>
    <w:rsid w:val="002266D5"/>
    <w:rsid w:val="00265509"/>
    <w:rsid w:val="002E7227"/>
    <w:rsid w:val="003408E4"/>
    <w:rsid w:val="003810A5"/>
    <w:rsid w:val="00397EFB"/>
    <w:rsid w:val="0051514D"/>
    <w:rsid w:val="005415D6"/>
    <w:rsid w:val="005B2E8E"/>
    <w:rsid w:val="006D019F"/>
    <w:rsid w:val="007154A1"/>
    <w:rsid w:val="00754A75"/>
    <w:rsid w:val="00774B67"/>
    <w:rsid w:val="00800B07"/>
    <w:rsid w:val="00AC0DB8"/>
    <w:rsid w:val="00C310F7"/>
    <w:rsid w:val="00CD38A7"/>
    <w:rsid w:val="00D603CE"/>
    <w:rsid w:val="00E5453F"/>
    <w:rsid w:val="00EC4EA3"/>
    <w:rsid w:val="02902BA8"/>
    <w:rsid w:val="02B2657E"/>
    <w:rsid w:val="0D822EBE"/>
    <w:rsid w:val="14C03DC6"/>
    <w:rsid w:val="15E0263B"/>
    <w:rsid w:val="29497DD8"/>
    <w:rsid w:val="32EA3521"/>
    <w:rsid w:val="363E4F4F"/>
    <w:rsid w:val="47C16541"/>
    <w:rsid w:val="48EE0724"/>
    <w:rsid w:val="510173F2"/>
    <w:rsid w:val="53DD0B56"/>
    <w:rsid w:val="584B2D52"/>
    <w:rsid w:val="60191A1C"/>
    <w:rsid w:val="604F5355"/>
    <w:rsid w:val="66C124D9"/>
    <w:rsid w:val="776236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324</Words>
  <Characters>1852</Characters>
  <Lines>15</Lines>
  <Paragraphs>4</Paragraphs>
  <TotalTime>3</TotalTime>
  <ScaleCrop>false</ScaleCrop>
  <LinksUpToDate>false</LinksUpToDate>
  <CharactersWithSpaces>2172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2018-11-02T03:26:00Z</dcterms:created>
  <dc:creator>微软用户</dc:creator>
  <cp:lastModifiedBy>Administrator</cp:lastModifiedBy>
  <dcterms:modified xsi:type="dcterms:W3CDTF">2021-01-29T03:50:36Z</dcterms:modified>
  <dc:title>巢湖学院本科学生毕业论文（设计）答辩评分表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2052-11.1.0.9999</vt:lpwstr>
  </property>
</Properties>
</file>