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C8" w:rsidRDefault="00752DC8" w:rsidP="00752DC8">
      <w:pPr>
        <w:widowControl/>
        <w:rPr>
          <w:rFonts w:ascii="方正仿宋_GBK" w:eastAsia="方正仿宋_GBK" w:hAnsi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b/>
          <w:bCs/>
          <w:kern w:val="0"/>
          <w:sz w:val="32"/>
          <w:szCs w:val="32"/>
        </w:rPr>
        <w:t>附件2：</w:t>
      </w:r>
    </w:p>
    <w:p w:rsidR="00752DC8" w:rsidRDefault="00752DC8" w:rsidP="00752DC8">
      <w:pPr>
        <w:widowControl/>
        <w:spacing w:line="500" w:lineRule="exact"/>
        <w:jc w:val="center"/>
        <w:rPr>
          <w:rFonts w:ascii="方正小标宋_GBK" w:eastAsia="方正小标宋_GBK" w:hAnsi="方正小标宋_GBK"/>
          <w:b/>
          <w:kern w:val="0"/>
          <w:sz w:val="36"/>
          <w:szCs w:val="36"/>
        </w:rPr>
      </w:pPr>
      <w:bookmarkStart w:id="0" w:name="OLE_LINK3"/>
      <w:bookmarkStart w:id="1" w:name="OLE_LINK4"/>
      <w:bookmarkStart w:id="2" w:name="_GoBack"/>
      <w:r>
        <w:rPr>
          <w:rFonts w:ascii="方正小标宋_GBK" w:eastAsia="方正小标宋_GBK" w:hAnsi="方正小标宋_GBK" w:hint="eastAsia"/>
          <w:b/>
          <w:kern w:val="0"/>
          <w:sz w:val="36"/>
          <w:szCs w:val="36"/>
        </w:rPr>
        <w:t>《习近平与大学生朋友们》第二卷读书班学员信息登记表</w:t>
      </w:r>
    </w:p>
    <w:bookmarkEnd w:id="0"/>
    <w:bookmarkEnd w:id="1"/>
    <w:bookmarkEnd w:id="2"/>
    <w:p w:rsidR="00752DC8" w:rsidRDefault="00752DC8" w:rsidP="00752DC8">
      <w:pPr>
        <w:widowControl/>
        <w:spacing w:line="500" w:lineRule="exact"/>
        <w:rPr>
          <w:rFonts w:ascii="方正仿宋_GBK" w:eastAsia="方正仿宋_GBK" w:hAnsi="方正仿宋_GBK"/>
          <w:b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b/>
          <w:kern w:val="0"/>
          <w:sz w:val="32"/>
          <w:szCs w:val="32"/>
        </w:rPr>
        <w:t>推荐单位：</w:t>
      </w:r>
      <w:r>
        <w:rPr>
          <w:rFonts w:ascii="方正仿宋_GBK" w:eastAsia="方正仿宋_GBK" w:hAnsi="方正仿宋_GBK" w:hint="eastAsia"/>
          <w:spacing w:val="-6"/>
          <w:u w:val="single"/>
        </w:rPr>
        <w:t xml:space="preserve">                                     </w:t>
      </w:r>
      <w:r>
        <w:rPr>
          <w:rFonts w:ascii="方正仿宋_GBK" w:eastAsia="方正仿宋_GBK" w:hAnsi="方正仿宋_GBK" w:hint="eastAsia"/>
          <w:b/>
          <w:kern w:val="0"/>
          <w:sz w:val="32"/>
          <w:szCs w:val="32"/>
        </w:rPr>
        <w:t>联系人：</w:t>
      </w:r>
      <w:r>
        <w:rPr>
          <w:rFonts w:ascii="方正仿宋_GBK" w:eastAsia="方正仿宋_GBK" w:hAnsi="方正仿宋_GBK" w:hint="eastAsia"/>
          <w:spacing w:val="-6"/>
          <w:u w:val="single"/>
        </w:rPr>
        <w:t xml:space="preserve">                                  </w:t>
      </w:r>
      <w:r>
        <w:rPr>
          <w:rFonts w:ascii="方正仿宋_GBK" w:eastAsia="方正仿宋_GBK" w:hAnsi="方正仿宋_GBK" w:hint="eastAsia"/>
          <w:b/>
          <w:kern w:val="0"/>
          <w:sz w:val="32"/>
          <w:szCs w:val="32"/>
        </w:rPr>
        <w:t>联系方式：</w:t>
      </w:r>
      <w:r>
        <w:rPr>
          <w:rFonts w:ascii="方正仿宋_GBK" w:eastAsia="方正仿宋_GBK" w:hAnsi="方正仿宋_GBK" w:hint="eastAsia"/>
          <w:spacing w:val="-6"/>
          <w:u w:val="single"/>
        </w:rPr>
        <w:t xml:space="preserve">                              </w:t>
      </w:r>
    </w:p>
    <w:tbl>
      <w:tblPr>
        <w:tblpPr w:leftFromText="181" w:rightFromText="181" w:vertAnchor="text" w:tblpXSpec="center" w:tblpY="11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774"/>
        <w:gridCol w:w="1240"/>
        <w:gridCol w:w="1213"/>
        <w:gridCol w:w="4067"/>
        <w:gridCol w:w="1773"/>
        <w:gridCol w:w="2592"/>
      </w:tblGrid>
      <w:tr w:rsidR="00752DC8" w:rsidTr="00A86B92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752DC8" w:rsidRDefault="00752DC8" w:rsidP="00A86B92">
            <w:pPr>
              <w:tabs>
                <w:tab w:val="left" w:pos="594"/>
                <w:tab w:val="center" w:pos="1497"/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3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67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专业班级/学生组织</w:t>
            </w:r>
          </w:p>
        </w:tc>
        <w:tc>
          <w:tcPr>
            <w:tcW w:w="1773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92" w:type="dxa"/>
            <w:vAlign w:val="center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sz w:val="28"/>
                <w:szCs w:val="28"/>
              </w:rPr>
              <w:t>联系方式</w:t>
            </w: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ind w:firstLineChars="196" w:firstLine="551"/>
              <w:rPr>
                <w:rFonts w:ascii="方正仿宋_GBK" w:eastAsia="方正仿宋_GBK" w:hAnsi="方正仿宋_GBK"/>
                <w:b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  <w:tr w:rsidR="00752DC8" w:rsidTr="00A86B92">
        <w:trPr>
          <w:trHeight w:hRule="exact" w:val="680"/>
          <w:jc w:val="center"/>
        </w:trPr>
        <w:tc>
          <w:tcPr>
            <w:tcW w:w="1048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4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40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21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4067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73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2592" w:type="dxa"/>
          </w:tcPr>
          <w:p w:rsidR="00752DC8" w:rsidRDefault="00752DC8" w:rsidP="00A86B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</w:tr>
    </w:tbl>
    <w:p w:rsidR="00024744" w:rsidRDefault="00024744"/>
    <w:sectPr w:rsidR="00024744" w:rsidSect="00752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0"/>
    <w:rsid w:val="00024744"/>
    <w:rsid w:val="005E4FD2"/>
    <w:rsid w:val="00752DC8"/>
    <w:rsid w:val="00DE136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6149"/>
  <w15:chartTrackingRefBased/>
  <w15:docId w15:val="{AF2F79DC-B838-42F0-B7F9-E3E50AA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2025-04-17T02:35:00Z</dcterms:created>
  <dcterms:modified xsi:type="dcterms:W3CDTF">2025-04-17T02:35:00Z</dcterms:modified>
</cp:coreProperties>
</file>