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61" w:rsidRDefault="002F6793" w:rsidP="00686BE3">
      <w:pPr>
        <w:jc w:val="center"/>
        <w:rPr>
          <w:rFonts w:ascii="黑体" w:eastAsia="黑体" w:hAnsi="宋体" w:hint="eastAsia"/>
          <w:b/>
          <w:sz w:val="48"/>
          <w:szCs w:val="48"/>
        </w:rPr>
      </w:pPr>
      <w:r w:rsidRPr="001E3FB3">
        <w:rPr>
          <w:rFonts w:ascii="黑体" w:eastAsia="黑体" w:hAnsi="Times New Roman" w:hint="eastAsia"/>
          <w:b/>
          <w:sz w:val="48"/>
          <w:szCs w:val="48"/>
        </w:rPr>
        <w:t>2017</w:t>
      </w:r>
      <w:r w:rsidR="0010031D" w:rsidRPr="001E3FB3">
        <w:rPr>
          <w:rFonts w:ascii="黑体" w:eastAsia="黑体" w:hAnsi="Times New Roman" w:hint="eastAsia"/>
          <w:b/>
          <w:sz w:val="48"/>
          <w:szCs w:val="48"/>
        </w:rPr>
        <w:t>年度</w:t>
      </w:r>
      <w:r w:rsidR="00802A61" w:rsidRPr="001E3FB3">
        <w:rPr>
          <w:rFonts w:ascii="黑体" w:eastAsia="黑体" w:hAnsi="宋体" w:hint="eastAsia"/>
          <w:b/>
          <w:sz w:val="48"/>
          <w:szCs w:val="48"/>
        </w:rPr>
        <w:t>安徽省社科规划</w:t>
      </w:r>
      <w:r w:rsidRPr="001E3FB3">
        <w:rPr>
          <w:rFonts w:ascii="黑体" w:eastAsia="黑体" w:hAnsi="宋体" w:hint="eastAsia"/>
          <w:b/>
          <w:sz w:val="48"/>
          <w:szCs w:val="48"/>
        </w:rPr>
        <w:t>项目</w:t>
      </w:r>
    </w:p>
    <w:p w:rsidR="001E3FB3" w:rsidRPr="001E3FB3" w:rsidRDefault="001E3FB3" w:rsidP="00686BE3">
      <w:pPr>
        <w:jc w:val="center"/>
        <w:rPr>
          <w:rFonts w:ascii="黑体" w:eastAsia="黑体" w:hAnsi="宋体" w:hint="eastAsia"/>
          <w:b/>
          <w:sz w:val="48"/>
          <w:szCs w:val="4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080"/>
        <w:gridCol w:w="1985"/>
        <w:gridCol w:w="1275"/>
        <w:gridCol w:w="1592"/>
      </w:tblGrid>
      <w:tr w:rsidR="003D0F20" w:rsidRPr="001E3FB3" w:rsidTr="001E3FB3">
        <w:tc>
          <w:tcPr>
            <w:tcW w:w="992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b/>
                <w:color w:val="262626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b/>
                <w:color w:val="262626"/>
                <w:sz w:val="28"/>
                <w:szCs w:val="28"/>
              </w:rPr>
              <w:t>序号</w:t>
            </w:r>
          </w:p>
        </w:tc>
        <w:tc>
          <w:tcPr>
            <w:tcW w:w="8080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b/>
                <w:color w:val="262626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b/>
                <w:color w:val="262626"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shd w:val="clear" w:color="auto" w:fill="auto"/>
          </w:tcPr>
          <w:p w:rsidR="002F6793" w:rsidRPr="001E3FB3" w:rsidRDefault="0010031D" w:rsidP="003D0F20">
            <w:pPr>
              <w:jc w:val="center"/>
              <w:rPr>
                <w:rFonts w:ascii="宋体" w:hAnsi="宋体"/>
                <w:b/>
                <w:color w:val="262626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b/>
                <w:color w:val="262626"/>
                <w:sz w:val="28"/>
                <w:szCs w:val="28"/>
              </w:rPr>
              <w:t>项目类别</w:t>
            </w:r>
          </w:p>
        </w:tc>
        <w:tc>
          <w:tcPr>
            <w:tcW w:w="1275" w:type="dxa"/>
            <w:shd w:val="clear" w:color="auto" w:fill="auto"/>
          </w:tcPr>
          <w:p w:rsidR="002F6793" w:rsidRPr="001E3FB3" w:rsidRDefault="0010031D" w:rsidP="003D0F20">
            <w:pPr>
              <w:jc w:val="center"/>
              <w:rPr>
                <w:rFonts w:ascii="宋体" w:hAnsi="宋体"/>
                <w:b/>
                <w:color w:val="262626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b/>
                <w:color w:val="262626"/>
                <w:sz w:val="28"/>
                <w:szCs w:val="28"/>
              </w:rPr>
              <w:t>主持人</w:t>
            </w:r>
          </w:p>
        </w:tc>
        <w:tc>
          <w:tcPr>
            <w:tcW w:w="1592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b/>
                <w:color w:val="262626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b/>
                <w:color w:val="262626"/>
                <w:sz w:val="28"/>
                <w:szCs w:val="28"/>
              </w:rPr>
              <w:t>职称</w:t>
            </w:r>
          </w:p>
        </w:tc>
      </w:tr>
      <w:tr w:rsidR="003D0F20" w:rsidRPr="001E3FB3" w:rsidTr="001E3FB3">
        <w:tc>
          <w:tcPr>
            <w:tcW w:w="992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color w:val="262626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262626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color w:val="262626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262626"/>
                <w:sz w:val="28"/>
                <w:szCs w:val="28"/>
              </w:rPr>
              <w:t>巢湖流域古村落环境设计应用研究</w:t>
            </w:r>
          </w:p>
        </w:tc>
        <w:tc>
          <w:tcPr>
            <w:tcW w:w="1985" w:type="dxa"/>
            <w:shd w:val="clear" w:color="auto" w:fill="auto"/>
          </w:tcPr>
          <w:p w:rsidR="002F6793" w:rsidRPr="001E3FB3" w:rsidRDefault="0010031D" w:rsidP="003D0F20">
            <w:pPr>
              <w:jc w:val="center"/>
              <w:rPr>
                <w:rFonts w:ascii="宋体" w:hAnsi="宋体"/>
                <w:color w:val="262626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262626"/>
                <w:sz w:val="28"/>
                <w:szCs w:val="28"/>
              </w:rPr>
              <w:t>青年项目</w:t>
            </w:r>
          </w:p>
        </w:tc>
        <w:tc>
          <w:tcPr>
            <w:tcW w:w="1275" w:type="dxa"/>
            <w:shd w:val="clear" w:color="auto" w:fill="auto"/>
          </w:tcPr>
          <w:p w:rsidR="002F6793" w:rsidRPr="001E3FB3" w:rsidRDefault="0010031D" w:rsidP="003D0F20">
            <w:pPr>
              <w:jc w:val="center"/>
              <w:rPr>
                <w:rFonts w:ascii="宋体" w:hAnsi="宋体"/>
                <w:color w:val="262626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262626"/>
                <w:sz w:val="28"/>
                <w:szCs w:val="28"/>
              </w:rPr>
              <w:t>薛梅</w:t>
            </w:r>
          </w:p>
        </w:tc>
        <w:tc>
          <w:tcPr>
            <w:tcW w:w="1592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color w:val="262626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262626"/>
                <w:sz w:val="28"/>
                <w:szCs w:val="28"/>
              </w:rPr>
              <w:t>讲师</w:t>
            </w:r>
          </w:p>
        </w:tc>
      </w:tr>
    </w:tbl>
    <w:p w:rsidR="002F6793" w:rsidRDefault="002F6793" w:rsidP="00686BE3">
      <w:pPr>
        <w:jc w:val="center"/>
        <w:rPr>
          <w:rFonts w:ascii="宋体" w:hAnsi="宋体" w:hint="eastAsia"/>
          <w:color w:val="262626"/>
          <w:sz w:val="24"/>
          <w:szCs w:val="24"/>
        </w:rPr>
      </w:pPr>
    </w:p>
    <w:p w:rsidR="001E3FB3" w:rsidRDefault="001E3FB3" w:rsidP="00686BE3">
      <w:pPr>
        <w:jc w:val="center"/>
        <w:rPr>
          <w:rFonts w:ascii="宋体" w:hAnsi="宋体" w:hint="eastAsia"/>
          <w:color w:val="262626"/>
          <w:sz w:val="24"/>
          <w:szCs w:val="24"/>
        </w:rPr>
      </w:pPr>
    </w:p>
    <w:p w:rsidR="001E3FB3" w:rsidRDefault="001E3FB3" w:rsidP="00686BE3">
      <w:pPr>
        <w:jc w:val="center"/>
        <w:rPr>
          <w:rFonts w:ascii="宋体" w:hAnsi="宋体" w:hint="eastAsia"/>
          <w:color w:val="262626"/>
          <w:sz w:val="24"/>
          <w:szCs w:val="24"/>
        </w:rPr>
      </w:pPr>
    </w:p>
    <w:p w:rsidR="001E3FB3" w:rsidRDefault="001E3FB3" w:rsidP="00686BE3">
      <w:pPr>
        <w:jc w:val="center"/>
        <w:rPr>
          <w:rFonts w:ascii="宋体" w:hAnsi="宋体" w:hint="eastAsia"/>
          <w:color w:val="262626"/>
          <w:sz w:val="24"/>
          <w:szCs w:val="24"/>
        </w:rPr>
      </w:pPr>
    </w:p>
    <w:p w:rsidR="001E3FB3" w:rsidRPr="00036913" w:rsidRDefault="001E3FB3" w:rsidP="00686BE3">
      <w:pPr>
        <w:jc w:val="center"/>
        <w:rPr>
          <w:rFonts w:ascii="宋体" w:hAnsi="宋体"/>
          <w:color w:val="262626"/>
          <w:sz w:val="24"/>
          <w:szCs w:val="24"/>
        </w:rPr>
      </w:pPr>
    </w:p>
    <w:p w:rsidR="001E3FB3" w:rsidRDefault="001E3FB3" w:rsidP="00686BE3">
      <w:pPr>
        <w:jc w:val="center"/>
        <w:rPr>
          <w:rFonts w:ascii="宋体" w:hAnsi="宋体" w:hint="eastAsia"/>
          <w:b/>
          <w:sz w:val="24"/>
          <w:szCs w:val="24"/>
        </w:rPr>
      </w:pPr>
    </w:p>
    <w:p w:rsidR="00C14FA8" w:rsidRDefault="00872D51" w:rsidP="00686BE3">
      <w:pPr>
        <w:jc w:val="center"/>
        <w:rPr>
          <w:rFonts w:ascii="黑体" w:eastAsia="黑体" w:hAnsi="宋体" w:hint="eastAsia"/>
          <w:b/>
          <w:sz w:val="48"/>
          <w:szCs w:val="48"/>
        </w:rPr>
      </w:pPr>
      <w:r>
        <w:rPr>
          <w:rFonts w:ascii="黑体" w:eastAsia="黑体" w:hAnsi="宋体" w:hint="eastAsia"/>
          <w:b/>
          <w:sz w:val="48"/>
          <w:szCs w:val="48"/>
        </w:rPr>
        <w:t xml:space="preserve"> </w:t>
      </w:r>
      <w:bookmarkStart w:id="0" w:name="_GoBack"/>
      <w:bookmarkEnd w:id="0"/>
      <w:r w:rsidR="001E3FB3" w:rsidRPr="001E3FB3">
        <w:rPr>
          <w:rFonts w:ascii="黑体" w:eastAsia="黑体" w:hAnsi="宋体" w:hint="eastAsia"/>
          <w:b/>
          <w:sz w:val="48"/>
          <w:szCs w:val="48"/>
        </w:rPr>
        <w:t>2017年度</w:t>
      </w:r>
      <w:r w:rsidR="00C14FA8" w:rsidRPr="001E3FB3">
        <w:rPr>
          <w:rFonts w:ascii="黑体" w:eastAsia="黑体" w:hAnsi="宋体" w:hint="eastAsia"/>
          <w:b/>
          <w:sz w:val="48"/>
          <w:szCs w:val="48"/>
        </w:rPr>
        <w:t>安徽省社会科学知识普及规划项目</w:t>
      </w:r>
    </w:p>
    <w:p w:rsidR="001E3FB3" w:rsidRPr="001E3FB3" w:rsidRDefault="001E3FB3" w:rsidP="00686BE3">
      <w:pPr>
        <w:jc w:val="center"/>
        <w:rPr>
          <w:rFonts w:ascii="黑体" w:eastAsia="黑体" w:hAnsi="宋体" w:hint="eastAsia"/>
          <w:b/>
          <w:sz w:val="48"/>
          <w:szCs w:val="4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080"/>
        <w:gridCol w:w="1985"/>
        <w:gridCol w:w="1275"/>
        <w:gridCol w:w="1592"/>
      </w:tblGrid>
      <w:tr w:rsidR="003D0F20" w:rsidRPr="001E3FB3" w:rsidTr="001E3FB3">
        <w:tc>
          <w:tcPr>
            <w:tcW w:w="992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E3FB3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080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E3FB3">
              <w:rPr>
                <w:rFonts w:ascii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985" w:type="dxa"/>
            <w:shd w:val="clear" w:color="auto" w:fill="auto"/>
          </w:tcPr>
          <w:p w:rsidR="002F6793" w:rsidRPr="001E3FB3" w:rsidRDefault="0010031D" w:rsidP="003D0F2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E3FB3">
              <w:rPr>
                <w:rFonts w:ascii="宋体" w:hAnsi="宋体" w:hint="eastAsia"/>
                <w:b/>
                <w:sz w:val="28"/>
                <w:szCs w:val="28"/>
              </w:rPr>
              <w:t>项目类别</w:t>
            </w:r>
          </w:p>
        </w:tc>
        <w:tc>
          <w:tcPr>
            <w:tcW w:w="1275" w:type="dxa"/>
            <w:shd w:val="clear" w:color="auto" w:fill="auto"/>
          </w:tcPr>
          <w:p w:rsidR="002F6793" w:rsidRPr="001E3FB3" w:rsidRDefault="0010031D" w:rsidP="003D0F2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E3FB3">
              <w:rPr>
                <w:rFonts w:ascii="宋体" w:hAnsi="宋体" w:hint="eastAsia"/>
                <w:b/>
                <w:sz w:val="28"/>
                <w:szCs w:val="28"/>
              </w:rPr>
              <w:t>主持人</w:t>
            </w:r>
          </w:p>
        </w:tc>
        <w:tc>
          <w:tcPr>
            <w:tcW w:w="1592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1E3FB3">
              <w:rPr>
                <w:rFonts w:ascii="宋体" w:hAnsi="宋体" w:hint="eastAsia"/>
                <w:b/>
                <w:sz w:val="28"/>
                <w:szCs w:val="28"/>
              </w:rPr>
              <w:t>职称</w:t>
            </w:r>
          </w:p>
        </w:tc>
      </w:tr>
      <w:tr w:rsidR="003D0F20" w:rsidRPr="001E3FB3" w:rsidTr="001E3FB3">
        <w:tc>
          <w:tcPr>
            <w:tcW w:w="992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8080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sz w:val="28"/>
                <w:szCs w:val="28"/>
              </w:rPr>
              <w:t>安徽地域优秀文化传承发展规划研究</w:t>
            </w:r>
          </w:p>
        </w:tc>
        <w:tc>
          <w:tcPr>
            <w:tcW w:w="1985" w:type="dxa"/>
            <w:shd w:val="clear" w:color="auto" w:fill="auto"/>
          </w:tcPr>
          <w:p w:rsidR="002F6793" w:rsidRPr="001E3FB3" w:rsidRDefault="0010031D" w:rsidP="003D0F2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sz w:val="28"/>
                <w:szCs w:val="28"/>
              </w:rPr>
              <w:t>普及规划项目</w:t>
            </w:r>
          </w:p>
        </w:tc>
        <w:tc>
          <w:tcPr>
            <w:tcW w:w="1275" w:type="dxa"/>
            <w:shd w:val="clear" w:color="auto" w:fill="auto"/>
          </w:tcPr>
          <w:p w:rsidR="002F6793" w:rsidRPr="001E3FB3" w:rsidRDefault="0010031D" w:rsidP="003D0F2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sz w:val="28"/>
                <w:szCs w:val="28"/>
              </w:rPr>
              <w:t>吕君丽</w:t>
            </w:r>
          </w:p>
        </w:tc>
        <w:tc>
          <w:tcPr>
            <w:tcW w:w="1592" w:type="dxa"/>
            <w:shd w:val="clear" w:color="auto" w:fill="auto"/>
          </w:tcPr>
          <w:p w:rsidR="002F6793" w:rsidRPr="001E3FB3" w:rsidRDefault="002F6793" w:rsidP="003D0F20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sz w:val="28"/>
                <w:szCs w:val="28"/>
              </w:rPr>
              <w:t>副教授</w:t>
            </w:r>
          </w:p>
        </w:tc>
      </w:tr>
    </w:tbl>
    <w:p w:rsidR="00C14FA8" w:rsidRPr="00036913" w:rsidRDefault="00C14FA8" w:rsidP="00686BE3">
      <w:pPr>
        <w:jc w:val="center"/>
        <w:rPr>
          <w:rFonts w:ascii="宋体" w:hAnsi="宋体"/>
          <w:sz w:val="24"/>
          <w:szCs w:val="24"/>
        </w:rPr>
      </w:pPr>
    </w:p>
    <w:p w:rsidR="001E3FB3" w:rsidRDefault="001E3FB3" w:rsidP="00686BE3">
      <w:pPr>
        <w:jc w:val="center"/>
        <w:rPr>
          <w:rFonts w:ascii="宋体" w:hAnsi="宋体" w:hint="eastAsia"/>
          <w:b/>
          <w:sz w:val="24"/>
          <w:szCs w:val="24"/>
        </w:rPr>
      </w:pPr>
    </w:p>
    <w:p w:rsidR="001E3FB3" w:rsidRDefault="001E3FB3" w:rsidP="00686BE3">
      <w:pPr>
        <w:jc w:val="center"/>
        <w:rPr>
          <w:rFonts w:ascii="宋体" w:hAnsi="宋体" w:hint="eastAsia"/>
          <w:b/>
          <w:sz w:val="24"/>
          <w:szCs w:val="24"/>
        </w:rPr>
      </w:pPr>
    </w:p>
    <w:p w:rsidR="001E3FB3" w:rsidRDefault="001E3FB3" w:rsidP="00686BE3">
      <w:pPr>
        <w:jc w:val="center"/>
        <w:rPr>
          <w:rFonts w:ascii="宋体" w:hAnsi="宋体" w:hint="eastAsia"/>
          <w:b/>
          <w:sz w:val="24"/>
          <w:szCs w:val="24"/>
        </w:rPr>
      </w:pPr>
    </w:p>
    <w:p w:rsidR="00DC2E09" w:rsidRDefault="001E3FB3" w:rsidP="00686BE3">
      <w:pPr>
        <w:jc w:val="center"/>
        <w:rPr>
          <w:rFonts w:ascii="黑体" w:eastAsia="黑体" w:hAnsi="宋体" w:hint="eastAsia"/>
          <w:b/>
          <w:sz w:val="48"/>
          <w:szCs w:val="48"/>
        </w:rPr>
      </w:pPr>
      <w:r w:rsidRPr="001E3FB3">
        <w:rPr>
          <w:rFonts w:ascii="黑体" w:eastAsia="黑体" w:hAnsi="宋体" w:hint="eastAsia"/>
          <w:b/>
          <w:sz w:val="48"/>
          <w:szCs w:val="48"/>
        </w:rPr>
        <w:lastRenderedPageBreak/>
        <w:t>2017年度</w:t>
      </w:r>
      <w:r w:rsidR="00DC2E09" w:rsidRPr="001E3FB3">
        <w:rPr>
          <w:rFonts w:ascii="黑体" w:eastAsia="黑体" w:hAnsi="宋体" w:hint="eastAsia"/>
          <w:b/>
          <w:sz w:val="48"/>
          <w:szCs w:val="48"/>
        </w:rPr>
        <w:t>安徽高校科学</w:t>
      </w:r>
      <w:r w:rsidR="00802A61" w:rsidRPr="001E3FB3">
        <w:rPr>
          <w:rFonts w:ascii="黑体" w:eastAsia="黑体" w:hAnsi="宋体" w:hint="eastAsia"/>
          <w:b/>
          <w:sz w:val="48"/>
          <w:szCs w:val="48"/>
        </w:rPr>
        <w:t>研究项目</w:t>
      </w:r>
      <w:r w:rsidR="00DC2E09" w:rsidRPr="001E3FB3">
        <w:rPr>
          <w:rFonts w:ascii="黑体" w:eastAsia="黑体" w:hAnsi="宋体" w:hint="eastAsia"/>
          <w:b/>
          <w:sz w:val="48"/>
          <w:szCs w:val="48"/>
        </w:rPr>
        <w:t>立项项目</w:t>
      </w:r>
    </w:p>
    <w:p w:rsidR="001E3FB3" w:rsidRPr="001E3FB3" w:rsidRDefault="001E3FB3" w:rsidP="00686BE3">
      <w:pPr>
        <w:jc w:val="center"/>
        <w:rPr>
          <w:rFonts w:ascii="黑体" w:eastAsia="黑体" w:hAnsi="宋体" w:hint="eastAsia"/>
          <w:b/>
          <w:sz w:val="48"/>
          <w:szCs w:val="48"/>
        </w:rPr>
      </w:pPr>
    </w:p>
    <w:tbl>
      <w:tblPr>
        <w:tblW w:w="13638" w:type="dxa"/>
        <w:jc w:val="center"/>
        <w:tblInd w:w="-1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8609"/>
        <w:gridCol w:w="1676"/>
        <w:gridCol w:w="1264"/>
        <w:gridCol w:w="1256"/>
      </w:tblGrid>
      <w:tr w:rsidR="009668D9" w:rsidRPr="001E3FB3" w:rsidTr="001E3FB3">
        <w:trPr>
          <w:trHeight w:val="360"/>
          <w:jc w:val="center"/>
        </w:trPr>
        <w:tc>
          <w:tcPr>
            <w:tcW w:w="833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1E3FB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609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1E3FB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67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1E3FB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1264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1E3FB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主持人</w:t>
            </w:r>
          </w:p>
        </w:tc>
        <w:tc>
          <w:tcPr>
            <w:tcW w:w="125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1E3FB3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职称</w:t>
            </w:r>
          </w:p>
        </w:tc>
      </w:tr>
      <w:tr w:rsidR="009668D9" w:rsidRPr="001E3FB3" w:rsidTr="001E3FB3">
        <w:trPr>
          <w:trHeight w:val="315"/>
          <w:jc w:val="center"/>
        </w:trPr>
        <w:tc>
          <w:tcPr>
            <w:tcW w:w="833" w:type="dxa"/>
            <w:vAlign w:val="center"/>
          </w:tcPr>
          <w:p w:rsidR="009668D9" w:rsidRPr="001E3FB3" w:rsidRDefault="0010031D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8609" w:type="dxa"/>
            <w:vAlign w:val="center"/>
          </w:tcPr>
          <w:p w:rsidR="009668D9" w:rsidRPr="001E3FB3" w:rsidRDefault="009668D9" w:rsidP="00BE39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基于产业集群转移的区域协同发展效应研究</w:t>
            </w:r>
          </w:p>
        </w:tc>
        <w:tc>
          <w:tcPr>
            <w:tcW w:w="167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264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余</w:t>
            </w:r>
            <w:r w:rsidRPr="001E3FB3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雷</w:t>
            </w:r>
          </w:p>
        </w:tc>
        <w:tc>
          <w:tcPr>
            <w:tcW w:w="125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  <w:tr w:rsidR="009668D9" w:rsidRPr="001E3FB3" w:rsidTr="001E3FB3">
        <w:trPr>
          <w:trHeight w:val="315"/>
          <w:jc w:val="center"/>
        </w:trPr>
        <w:tc>
          <w:tcPr>
            <w:tcW w:w="833" w:type="dxa"/>
            <w:vAlign w:val="center"/>
          </w:tcPr>
          <w:p w:rsidR="009668D9" w:rsidRPr="001E3FB3" w:rsidRDefault="0010031D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8609" w:type="dxa"/>
            <w:vAlign w:val="center"/>
          </w:tcPr>
          <w:p w:rsidR="009668D9" w:rsidRPr="001E3FB3" w:rsidRDefault="009668D9" w:rsidP="00BE39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“两型社会下”安徽省农村土地信托流转法律问题研究</w:t>
            </w:r>
          </w:p>
        </w:tc>
        <w:tc>
          <w:tcPr>
            <w:tcW w:w="167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264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朱鹤群</w:t>
            </w:r>
          </w:p>
        </w:tc>
        <w:tc>
          <w:tcPr>
            <w:tcW w:w="125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</w:tr>
      <w:tr w:rsidR="009668D9" w:rsidRPr="001E3FB3" w:rsidTr="001E3FB3">
        <w:trPr>
          <w:trHeight w:val="315"/>
          <w:jc w:val="center"/>
        </w:trPr>
        <w:tc>
          <w:tcPr>
            <w:tcW w:w="833" w:type="dxa"/>
            <w:vAlign w:val="center"/>
          </w:tcPr>
          <w:p w:rsidR="009668D9" w:rsidRPr="001E3FB3" w:rsidRDefault="0010031D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8609" w:type="dxa"/>
            <w:vAlign w:val="center"/>
          </w:tcPr>
          <w:p w:rsidR="009668D9" w:rsidRPr="001E3FB3" w:rsidRDefault="009668D9" w:rsidP="00BE39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巢湖健康旅游地形象感知及旅游要素评价</w:t>
            </w:r>
          </w:p>
        </w:tc>
        <w:tc>
          <w:tcPr>
            <w:tcW w:w="167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264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沈菲飞</w:t>
            </w:r>
          </w:p>
        </w:tc>
        <w:tc>
          <w:tcPr>
            <w:tcW w:w="125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  <w:tr w:rsidR="009668D9" w:rsidRPr="001E3FB3" w:rsidTr="001E3FB3">
        <w:trPr>
          <w:trHeight w:val="315"/>
          <w:jc w:val="center"/>
        </w:trPr>
        <w:tc>
          <w:tcPr>
            <w:tcW w:w="833" w:type="dxa"/>
            <w:vAlign w:val="center"/>
          </w:tcPr>
          <w:p w:rsidR="009668D9" w:rsidRPr="001E3FB3" w:rsidRDefault="0010031D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8609" w:type="dxa"/>
            <w:vAlign w:val="center"/>
          </w:tcPr>
          <w:p w:rsidR="009668D9" w:rsidRPr="001E3FB3" w:rsidRDefault="009668D9" w:rsidP="00BE39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安徽省碳排放转移研究：产业和区域的双重视角</w:t>
            </w:r>
          </w:p>
        </w:tc>
        <w:tc>
          <w:tcPr>
            <w:tcW w:w="167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264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王晶晶</w:t>
            </w:r>
          </w:p>
        </w:tc>
        <w:tc>
          <w:tcPr>
            <w:tcW w:w="125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助教</w:t>
            </w:r>
          </w:p>
        </w:tc>
      </w:tr>
      <w:tr w:rsidR="009668D9" w:rsidRPr="001E3FB3" w:rsidTr="001E3FB3">
        <w:trPr>
          <w:trHeight w:val="315"/>
          <w:jc w:val="center"/>
        </w:trPr>
        <w:tc>
          <w:tcPr>
            <w:tcW w:w="833" w:type="dxa"/>
            <w:vAlign w:val="center"/>
          </w:tcPr>
          <w:p w:rsidR="009668D9" w:rsidRPr="001E3FB3" w:rsidRDefault="0010031D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8609" w:type="dxa"/>
            <w:vAlign w:val="center"/>
          </w:tcPr>
          <w:p w:rsidR="009668D9" w:rsidRPr="001E3FB3" w:rsidRDefault="009668D9" w:rsidP="00BE39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历史文化名城视阈下巢湖民歌的传承与保护</w:t>
            </w:r>
          </w:p>
        </w:tc>
        <w:tc>
          <w:tcPr>
            <w:tcW w:w="167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264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顾婷婷</w:t>
            </w:r>
          </w:p>
        </w:tc>
        <w:tc>
          <w:tcPr>
            <w:tcW w:w="125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  <w:tr w:rsidR="009668D9" w:rsidRPr="001E3FB3" w:rsidTr="001E3FB3">
        <w:trPr>
          <w:trHeight w:val="315"/>
          <w:jc w:val="center"/>
        </w:trPr>
        <w:tc>
          <w:tcPr>
            <w:tcW w:w="833" w:type="dxa"/>
            <w:vAlign w:val="center"/>
          </w:tcPr>
          <w:p w:rsidR="009668D9" w:rsidRPr="001E3FB3" w:rsidRDefault="0010031D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8609" w:type="dxa"/>
            <w:vAlign w:val="center"/>
          </w:tcPr>
          <w:p w:rsidR="009668D9" w:rsidRPr="001E3FB3" w:rsidRDefault="009668D9" w:rsidP="00BE39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环巢湖地区建筑风貌与景观规划应用研究</w:t>
            </w:r>
          </w:p>
        </w:tc>
        <w:tc>
          <w:tcPr>
            <w:tcW w:w="167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264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薛</w:t>
            </w:r>
            <w:r w:rsidRPr="001E3FB3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梅</w:t>
            </w:r>
          </w:p>
        </w:tc>
        <w:tc>
          <w:tcPr>
            <w:tcW w:w="125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助教</w:t>
            </w:r>
          </w:p>
        </w:tc>
      </w:tr>
      <w:tr w:rsidR="009668D9" w:rsidRPr="001E3FB3" w:rsidTr="001E3FB3">
        <w:trPr>
          <w:trHeight w:val="315"/>
          <w:jc w:val="center"/>
        </w:trPr>
        <w:tc>
          <w:tcPr>
            <w:tcW w:w="833" w:type="dxa"/>
            <w:vAlign w:val="center"/>
          </w:tcPr>
          <w:p w:rsidR="009668D9" w:rsidRPr="001E3FB3" w:rsidRDefault="0010031D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8609" w:type="dxa"/>
            <w:vAlign w:val="center"/>
          </w:tcPr>
          <w:p w:rsidR="009668D9" w:rsidRPr="001E3FB3" w:rsidRDefault="009668D9" w:rsidP="00BE39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社会整合视域下新媒体与城乡文化认同构建研究</w:t>
            </w:r>
          </w:p>
        </w:tc>
        <w:tc>
          <w:tcPr>
            <w:tcW w:w="167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264" w:type="dxa"/>
            <w:noWrap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王宇明</w:t>
            </w:r>
          </w:p>
        </w:tc>
        <w:tc>
          <w:tcPr>
            <w:tcW w:w="1256" w:type="dxa"/>
            <w:noWrap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助教</w:t>
            </w:r>
          </w:p>
        </w:tc>
      </w:tr>
      <w:tr w:rsidR="009668D9" w:rsidRPr="001E3FB3" w:rsidTr="001E3FB3">
        <w:trPr>
          <w:trHeight w:val="315"/>
          <w:jc w:val="center"/>
        </w:trPr>
        <w:tc>
          <w:tcPr>
            <w:tcW w:w="833" w:type="dxa"/>
            <w:vAlign w:val="center"/>
          </w:tcPr>
          <w:p w:rsidR="009668D9" w:rsidRPr="001E3FB3" w:rsidRDefault="0010031D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8609" w:type="dxa"/>
            <w:vAlign w:val="center"/>
          </w:tcPr>
          <w:p w:rsidR="009668D9" w:rsidRPr="001E3FB3" w:rsidRDefault="009668D9" w:rsidP="00BE394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环湖旅游区乡村旅游发展与当地人居环境优化耦合机制研究</w:t>
            </w:r>
            <w:r w:rsidR="0010031D" w:rsidRPr="001E3FB3">
              <w:rPr>
                <w:rFonts w:ascii="宋体" w:hAnsi="宋体"/>
                <w:color w:val="000000"/>
                <w:kern w:val="0"/>
                <w:sz w:val="28"/>
                <w:szCs w:val="28"/>
              </w:rPr>
              <w:t>—</w:t>
            </w: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以巢湖、太湖为例</w:t>
            </w:r>
          </w:p>
        </w:tc>
        <w:tc>
          <w:tcPr>
            <w:tcW w:w="167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264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刘</w:t>
            </w:r>
            <w:r w:rsidRPr="001E3FB3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锐</w:t>
            </w:r>
          </w:p>
        </w:tc>
        <w:tc>
          <w:tcPr>
            <w:tcW w:w="125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讲师</w:t>
            </w:r>
          </w:p>
        </w:tc>
      </w:tr>
      <w:tr w:rsidR="009668D9" w:rsidRPr="001E3FB3" w:rsidTr="001E3FB3">
        <w:trPr>
          <w:trHeight w:val="315"/>
          <w:jc w:val="center"/>
        </w:trPr>
        <w:tc>
          <w:tcPr>
            <w:tcW w:w="833" w:type="dxa"/>
            <w:vAlign w:val="center"/>
          </w:tcPr>
          <w:p w:rsidR="009668D9" w:rsidRPr="001E3FB3" w:rsidRDefault="0010031D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8609" w:type="dxa"/>
            <w:vAlign w:val="center"/>
          </w:tcPr>
          <w:p w:rsidR="009668D9" w:rsidRPr="001E3FB3" w:rsidRDefault="009668D9" w:rsidP="005D0BF6"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巢湖流域富硒水稻品种及适宜供硒水平研究</w:t>
            </w:r>
          </w:p>
        </w:tc>
        <w:tc>
          <w:tcPr>
            <w:tcW w:w="1676" w:type="dxa"/>
            <w:vAlign w:val="center"/>
          </w:tcPr>
          <w:p w:rsidR="009668D9" w:rsidRPr="001E3FB3" w:rsidRDefault="009668D9" w:rsidP="00BE3946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重点项目</w:t>
            </w:r>
          </w:p>
        </w:tc>
        <w:tc>
          <w:tcPr>
            <w:tcW w:w="1264" w:type="dxa"/>
            <w:vAlign w:val="center"/>
          </w:tcPr>
          <w:p w:rsidR="009668D9" w:rsidRPr="001E3FB3" w:rsidRDefault="009668D9" w:rsidP="005D52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晏</w:t>
            </w:r>
            <w:r w:rsidRPr="001E3FB3">
              <w:rPr>
                <w:rFonts w:ascii="宋体" w:hAnsi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娟</w:t>
            </w:r>
          </w:p>
        </w:tc>
        <w:tc>
          <w:tcPr>
            <w:tcW w:w="1256" w:type="dxa"/>
            <w:vAlign w:val="center"/>
          </w:tcPr>
          <w:p w:rsidR="009668D9" w:rsidRPr="001E3FB3" w:rsidRDefault="009668D9" w:rsidP="005D5241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  <w:r w:rsidRPr="001E3FB3">
              <w:rPr>
                <w:rFonts w:ascii="宋体" w:hAnsi="宋体" w:hint="eastAsia"/>
                <w:color w:val="000000"/>
                <w:kern w:val="0"/>
                <w:sz w:val="28"/>
                <w:szCs w:val="28"/>
              </w:rPr>
              <w:t>副教授</w:t>
            </w:r>
          </w:p>
        </w:tc>
      </w:tr>
    </w:tbl>
    <w:p w:rsidR="00DC2E09" w:rsidRPr="00036913" w:rsidRDefault="00802A61" w:rsidP="00F4635D">
      <w:pPr>
        <w:rPr>
          <w:rFonts w:ascii="宋体" w:hAnsi="宋体"/>
          <w:sz w:val="24"/>
          <w:szCs w:val="24"/>
        </w:rPr>
      </w:pPr>
      <w:r w:rsidRPr="00036913">
        <w:rPr>
          <w:rFonts w:ascii="宋体" w:hAnsi="宋体" w:hint="eastAsia"/>
          <w:sz w:val="24"/>
          <w:szCs w:val="24"/>
        </w:rPr>
        <w:lastRenderedPageBreak/>
        <w:t xml:space="preserve">                                </w:t>
      </w:r>
    </w:p>
    <w:sectPr w:rsidR="00DC2E09" w:rsidRPr="00036913" w:rsidSect="007079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C3F" w:rsidRDefault="00204C3F" w:rsidP="00707908">
      <w:r>
        <w:separator/>
      </w:r>
    </w:p>
  </w:endnote>
  <w:endnote w:type="continuationSeparator" w:id="0">
    <w:p w:rsidR="00204C3F" w:rsidRDefault="00204C3F" w:rsidP="0070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C3F" w:rsidRDefault="00204C3F" w:rsidP="00707908">
      <w:r>
        <w:separator/>
      </w:r>
    </w:p>
  </w:footnote>
  <w:footnote w:type="continuationSeparator" w:id="0">
    <w:p w:rsidR="00204C3F" w:rsidRDefault="00204C3F" w:rsidP="00707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87F"/>
    <w:rsid w:val="00036913"/>
    <w:rsid w:val="00055C8D"/>
    <w:rsid w:val="00082EAD"/>
    <w:rsid w:val="0010031D"/>
    <w:rsid w:val="0017257C"/>
    <w:rsid w:val="00172DE6"/>
    <w:rsid w:val="001D6B1D"/>
    <w:rsid w:val="001E3FB3"/>
    <w:rsid w:val="00202679"/>
    <w:rsid w:val="00204C3F"/>
    <w:rsid w:val="00222B67"/>
    <w:rsid w:val="00263C06"/>
    <w:rsid w:val="002C38DE"/>
    <w:rsid w:val="002E51C0"/>
    <w:rsid w:val="002F6793"/>
    <w:rsid w:val="00313CDE"/>
    <w:rsid w:val="00322087"/>
    <w:rsid w:val="00331642"/>
    <w:rsid w:val="00340D9F"/>
    <w:rsid w:val="00355B8E"/>
    <w:rsid w:val="0037374A"/>
    <w:rsid w:val="003977AE"/>
    <w:rsid w:val="003B6699"/>
    <w:rsid w:val="003C4DDE"/>
    <w:rsid w:val="003C76B0"/>
    <w:rsid w:val="003D0F20"/>
    <w:rsid w:val="00464AF0"/>
    <w:rsid w:val="00466C27"/>
    <w:rsid w:val="00490A89"/>
    <w:rsid w:val="00494B73"/>
    <w:rsid w:val="005419F6"/>
    <w:rsid w:val="005560C3"/>
    <w:rsid w:val="005570F7"/>
    <w:rsid w:val="0059685B"/>
    <w:rsid w:val="005D66EA"/>
    <w:rsid w:val="00626CAC"/>
    <w:rsid w:val="00686BE3"/>
    <w:rsid w:val="00690470"/>
    <w:rsid w:val="006947B7"/>
    <w:rsid w:val="00707908"/>
    <w:rsid w:val="0075671F"/>
    <w:rsid w:val="007D04FC"/>
    <w:rsid w:val="007F0225"/>
    <w:rsid w:val="00802A61"/>
    <w:rsid w:val="0086087F"/>
    <w:rsid w:val="00872D51"/>
    <w:rsid w:val="008A4F8E"/>
    <w:rsid w:val="008B07BA"/>
    <w:rsid w:val="009326A6"/>
    <w:rsid w:val="009332D5"/>
    <w:rsid w:val="00937E47"/>
    <w:rsid w:val="009668D9"/>
    <w:rsid w:val="009B41E2"/>
    <w:rsid w:val="009E5465"/>
    <w:rsid w:val="00A171EE"/>
    <w:rsid w:val="00A21E8E"/>
    <w:rsid w:val="00A43FA9"/>
    <w:rsid w:val="00A551BE"/>
    <w:rsid w:val="00A80909"/>
    <w:rsid w:val="00A848F2"/>
    <w:rsid w:val="00A84B32"/>
    <w:rsid w:val="00A84C59"/>
    <w:rsid w:val="00B75C4D"/>
    <w:rsid w:val="00B86B99"/>
    <w:rsid w:val="00BC5627"/>
    <w:rsid w:val="00BE3946"/>
    <w:rsid w:val="00C14FA8"/>
    <w:rsid w:val="00C76928"/>
    <w:rsid w:val="00D17E1A"/>
    <w:rsid w:val="00D338FF"/>
    <w:rsid w:val="00DC2E09"/>
    <w:rsid w:val="00E4269D"/>
    <w:rsid w:val="00EF1863"/>
    <w:rsid w:val="00F02DF2"/>
    <w:rsid w:val="00F122E8"/>
    <w:rsid w:val="00F4635D"/>
    <w:rsid w:val="00F5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079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707908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7079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707908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3B6699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3B6699"/>
    <w:rPr>
      <w:rFonts w:cs="Times New Roman"/>
      <w:sz w:val="18"/>
      <w:szCs w:val="18"/>
    </w:rPr>
  </w:style>
  <w:style w:type="table" w:styleId="a6">
    <w:name w:val="Table Grid"/>
    <w:basedOn w:val="a1"/>
    <w:locked/>
    <w:rsid w:val="002F6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48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86</Words>
  <Characters>494</Characters>
  <Application>Microsoft Office Word</Application>
  <DocSecurity>0</DocSecurity>
  <Lines>4</Lines>
  <Paragraphs>1</Paragraphs>
  <ScaleCrop>false</ScaleCrop>
  <Company>绅（AVK中国）博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SEBO-taj7211</dc:creator>
  <cp:keywords/>
  <dc:description/>
  <cp:lastModifiedBy>微软用户</cp:lastModifiedBy>
  <cp:revision>48</cp:revision>
  <cp:lastPrinted>2018-03-02T01:32:00Z</cp:lastPrinted>
  <dcterms:created xsi:type="dcterms:W3CDTF">2016-12-12T15:04:00Z</dcterms:created>
  <dcterms:modified xsi:type="dcterms:W3CDTF">2018-03-20T02:24:00Z</dcterms:modified>
</cp:coreProperties>
</file>