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</w:rPr>
      </w:pPr>
      <w:r>
        <w:rPr>
          <w:rFonts w:ascii="宋体" w:hAnsi="宋体" w:cs="宋体"/>
          <w:b/>
          <w:sz w:val="44"/>
        </w:rPr>
        <w:t>合肥晶澳太阳能科技有限公司简介</w:t>
      </w:r>
    </w:p>
    <w:p>
      <w:pPr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一、公司介绍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  <w:t>晶澳集团成立于2005年，是光伏发电解决方案平台企业，产业链覆盖硅片、电池、组件及光伏电站。在全球拥有12个生产基地，在海外拥有13个销售公司，产品足迹遍布135个国家和地区。凭借持续的技术创新、稳健的财务优势和发达的全球销售与服务网络，晶澳备受国内外客户的认可，多年荣登《财富》中国500强和全球新能源企业500 强榜单。2019年11月，公司在深交所上市（证券简称：晶澳科技，证券代码：002459）。公开财报显示，2021年公司组件销售24.07GW，同比增长62.65%。实现销售收入413亿，同比增长59.8%，归母净利润20.39 亿元，同比增长35.31%。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  <w:t>合肥晶澳成立于2011年，占地785亩，是晶澳科技最大的组件生产基地之一，年产值超百亿。目前在职员工2400余人，公司先后获得“国家级绿色工厂”、“高新技术企业”、“安徽省100强”、“安徽省名牌产品”、“合肥企业50强”等等多项殊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  <w:t>合肥晶澳有着强劲的发展趋势，成立以来，公司形成了规范的管理体系、高效的生产加工能力和优良的工艺技术保证，产品质量和服务一流，相继通过了ISO国际标准化体系和TUV标准认证，公司是合肥市50强企业，合肥市制造业30强企业，实力水平雄厚，摘得荣誉无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  <w:t>公司重视组织和人才队伍建设，形成了运营、生产、职能管理系统高效联动，专业、技术、管理人才合理配置的经营局面。非常重视人才的选拔和培养开发，为员工成长提供良好的发展平台。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  <w:t>公司坚持“感恩生活，快乐工作”的企业文化理念，坚持人性化管理，形成了和乐融融的家园式企业文化氛围。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  <w:t>人才是晶澳发展的第一生产力，适才适用，能岗匹配，深度开发，合肥晶澳欢迎有识之士加入，为造福全人类的绿色使命而共同努力，拼搏奋斗。</w:t>
      </w:r>
    </w:p>
    <w:p>
      <w:pPr>
        <w:jc w:val="center"/>
        <w:rPr>
          <w:rFonts w:ascii="宋体" w:hAnsi="宋体" w:cs="宋体"/>
          <w:b/>
          <w:sz w:val="36"/>
        </w:rPr>
      </w:pPr>
    </w:p>
    <w:p>
      <w:pPr>
        <w:jc w:val="center"/>
        <w:rPr>
          <w:rFonts w:ascii="宋体" w:hAnsi="宋体" w:cs="宋体"/>
          <w:b/>
          <w:sz w:val="36"/>
        </w:rPr>
      </w:pPr>
      <w:r>
        <w:rPr>
          <w:rFonts w:ascii="宋体" w:hAnsi="宋体" w:cs="宋体"/>
          <w:b/>
          <w:sz w:val="36"/>
        </w:rPr>
        <w:t>合肥晶澳太阳能科技有限公司</w:t>
      </w:r>
    </w:p>
    <w:p>
      <w:pPr>
        <w:jc w:val="center"/>
        <w:rPr>
          <w:rFonts w:ascii="宋体" w:hAnsi="宋体" w:cs="宋体"/>
          <w:b/>
          <w:sz w:val="36"/>
        </w:rPr>
      </w:pPr>
      <w:r>
        <w:rPr>
          <w:rFonts w:ascii="宋体" w:hAnsi="宋体" w:cs="宋体"/>
          <w:b/>
          <w:sz w:val="36"/>
        </w:rPr>
        <w:t>202</w:t>
      </w:r>
      <w:r>
        <w:rPr>
          <w:rFonts w:hint="eastAsia" w:ascii="宋体" w:hAnsi="宋体" w:cs="宋体"/>
          <w:b/>
          <w:sz w:val="36"/>
          <w:lang w:val="en-US" w:eastAsia="zh-CN"/>
        </w:rPr>
        <w:t>3</w:t>
      </w:r>
      <w:r>
        <w:rPr>
          <w:rFonts w:ascii="宋体" w:hAnsi="宋体" w:cs="宋体"/>
          <w:b/>
          <w:sz w:val="36"/>
        </w:rPr>
        <w:t>年校园招聘简章</w:t>
      </w:r>
    </w:p>
    <w:p>
      <w:pPr>
        <w:rPr>
          <w:rFonts w:ascii="宋体" w:hAnsi="宋体" w:cs="宋体"/>
          <w:sz w:val="28"/>
        </w:rPr>
      </w:pPr>
      <w:r>
        <w:rPr>
          <w:rFonts w:ascii="宋体" w:hAnsi="宋体" w:cs="宋体"/>
          <w:b/>
          <w:sz w:val="28"/>
        </w:rPr>
        <w:t>一、招聘要求</w:t>
      </w:r>
    </w:p>
    <w:p>
      <w:pPr>
        <w:ind w:firstLine="280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1、</w:t>
      </w:r>
      <w:r>
        <w:rPr>
          <w:rFonts w:hint="eastAsia" w:ascii="宋体" w:hAnsi="宋体" w:cs="宋体"/>
          <w:sz w:val="28"/>
          <w:lang w:val="en-US" w:eastAsia="zh-CN"/>
        </w:rPr>
        <w:t>本科</w:t>
      </w:r>
      <w:r>
        <w:rPr>
          <w:rFonts w:hint="eastAsia" w:ascii="宋体" w:hAnsi="宋体" w:cs="宋体"/>
          <w:sz w:val="28"/>
        </w:rPr>
        <w:t>及</w:t>
      </w:r>
      <w:r>
        <w:rPr>
          <w:rFonts w:ascii="宋体" w:hAnsi="宋体" w:cs="宋体"/>
          <w:sz w:val="28"/>
        </w:rPr>
        <w:t>以上学历，须为本校</w:t>
      </w:r>
      <w:r>
        <w:rPr>
          <w:rFonts w:hint="eastAsia" w:ascii="宋体" w:hAnsi="宋体" w:cs="宋体"/>
          <w:sz w:val="28"/>
          <w:lang w:val="en-US" w:eastAsia="zh-CN"/>
        </w:rPr>
        <w:t>23届应届大</w:t>
      </w:r>
      <w:r>
        <w:rPr>
          <w:rFonts w:ascii="宋体" w:hAnsi="宋体" w:cs="宋体"/>
          <w:sz w:val="28"/>
        </w:rPr>
        <w:t>学生；</w:t>
      </w:r>
    </w:p>
    <w:p>
      <w:pPr>
        <w:ind w:firstLine="280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2、专业以</w:t>
      </w:r>
      <w:r>
        <w:rPr>
          <w:rFonts w:hint="eastAsia" w:ascii="宋体" w:hAnsi="宋体" w:cs="宋体"/>
          <w:sz w:val="28"/>
          <w:lang w:val="en-US" w:eastAsia="zh-CN"/>
        </w:rPr>
        <w:t>光伏、</w:t>
      </w:r>
      <w:r>
        <w:rPr>
          <w:rFonts w:ascii="宋体" w:hAnsi="宋体" w:cs="宋体"/>
          <w:sz w:val="28"/>
        </w:rPr>
        <w:t>机械、电气自动化、机电一体化、机械设计制造及其自动化、</w:t>
      </w:r>
      <w:r>
        <w:rPr>
          <w:rFonts w:hint="eastAsia" w:ascii="宋体" w:hAnsi="宋体" w:cs="宋体"/>
          <w:sz w:val="28"/>
          <w:lang w:val="en-US" w:eastAsia="zh-CN"/>
        </w:rPr>
        <w:t>工业工程、</w:t>
      </w:r>
      <w:r>
        <w:rPr>
          <w:rFonts w:ascii="宋体" w:hAnsi="宋体" w:cs="宋体"/>
          <w:sz w:val="28"/>
        </w:rPr>
        <w:t>计算机、材料、新能源、数控、应用电子类及管理类专业优先；</w:t>
      </w:r>
    </w:p>
    <w:p>
      <w:pPr>
        <w:ind w:firstLine="280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3、年龄在18-25周岁之间，满18周岁方可进入我公司；</w:t>
      </w:r>
    </w:p>
    <w:p>
      <w:pPr>
        <w:ind w:firstLine="280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sz w:val="28"/>
        </w:rPr>
        <w:t>4、在校期间表现良好，无任何违纪记录；品性端正，为人踏实，能吃苦耐劳。</w:t>
      </w:r>
    </w:p>
    <w:p>
      <w:pPr>
        <w:spacing w:line="360" w:lineRule="auto"/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二、工资福利待遇和相关要求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1、具有竞争力的薪酬福利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cs="宋体"/>
          <w:color w:val="auto"/>
          <w:sz w:val="28"/>
        </w:rPr>
      </w:pPr>
      <w:r>
        <w:rPr>
          <w:rFonts w:hint="eastAsia" w:ascii="宋体" w:hAnsi="宋体" w:cs="宋体"/>
          <w:color w:val="auto"/>
          <w:sz w:val="28"/>
        </w:rPr>
        <w:t>根据面试岗位不同，薪资有差异，岗位实习期</w:t>
      </w:r>
      <w:r>
        <w:rPr>
          <w:rFonts w:ascii="宋体" w:hAnsi="宋体" w:cs="宋体"/>
          <w:color w:val="auto"/>
          <w:sz w:val="28"/>
        </w:rPr>
        <w:t>工</w:t>
      </w:r>
      <w:r>
        <w:rPr>
          <w:rFonts w:hint="eastAsia" w:ascii="宋体" w:hAnsi="宋体" w:cs="宋体"/>
          <w:color w:val="auto"/>
          <w:sz w:val="28"/>
        </w:rPr>
        <w:t>资</w:t>
      </w:r>
      <w:r>
        <w:rPr>
          <w:rFonts w:ascii="宋体" w:hAnsi="宋体" w:cs="宋体"/>
          <w:color w:val="auto"/>
          <w:sz w:val="28"/>
        </w:rPr>
        <w:t>5000</w:t>
      </w:r>
      <w:r>
        <w:rPr>
          <w:rFonts w:hint="eastAsia" w:ascii="宋体" w:hAnsi="宋体" w:cs="宋体"/>
          <w:color w:val="auto"/>
          <w:sz w:val="28"/>
        </w:rPr>
        <w:t>-7000元/</w:t>
      </w:r>
      <w:r>
        <w:rPr>
          <w:rFonts w:ascii="宋体" w:hAnsi="宋体" w:cs="宋体"/>
          <w:color w:val="auto"/>
          <w:sz w:val="28"/>
        </w:rPr>
        <w:t>月左右，转正后在</w:t>
      </w:r>
      <w:r>
        <w:rPr>
          <w:rFonts w:hint="eastAsia" w:ascii="宋体" w:hAnsi="宋体" w:cs="宋体"/>
          <w:color w:val="auto"/>
          <w:sz w:val="28"/>
        </w:rPr>
        <w:t>6</w:t>
      </w:r>
      <w:r>
        <w:rPr>
          <w:rFonts w:ascii="宋体" w:hAnsi="宋体" w:cs="宋体"/>
          <w:color w:val="auto"/>
          <w:sz w:val="28"/>
        </w:rPr>
        <w:t>000-</w:t>
      </w:r>
      <w:r>
        <w:rPr>
          <w:rFonts w:hint="eastAsia" w:ascii="宋体" w:hAnsi="宋体" w:cs="宋体"/>
          <w:color w:val="auto"/>
          <w:sz w:val="28"/>
        </w:rPr>
        <w:t>9</w:t>
      </w:r>
      <w:r>
        <w:rPr>
          <w:rFonts w:ascii="宋体" w:hAnsi="宋体" w:cs="宋体"/>
          <w:color w:val="auto"/>
          <w:sz w:val="28"/>
        </w:rPr>
        <w:t>000</w:t>
      </w:r>
      <w:r>
        <w:rPr>
          <w:rFonts w:hint="eastAsia" w:ascii="宋体" w:hAnsi="宋体" w:cs="宋体"/>
          <w:color w:val="auto"/>
          <w:sz w:val="28"/>
        </w:rPr>
        <w:t>元</w:t>
      </w:r>
      <w:r>
        <w:rPr>
          <w:rFonts w:ascii="宋体" w:hAnsi="宋体" w:cs="宋体"/>
          <w:color w:val="auto"/>
          <w:sz w:val="28"/>
        </w:rPr>
        <w:t>/月，具体岗位工资</w:t>
      </w:r>
      <w:r>
        <w:rPr>
          <w:rFonts w:hint="eastAsia" w:ascii="宋体" w:hAnsi="宋体" w:cs="宋体"/>
          <w:color w:val="auto"/>
          <w:sz w:val="28"/>
        </w:rPr>
        <w:t>以</w:t>
      </w:r>
      <w:r>
        <w:rPr>
          <w:rFonts w:ascii="宋体" w:hAnsi="宋体" w:cs="宋体"/>
          <w:color w:val="auto"/>
          <w:sz w:val="28"/>
        </w:rPr>
        <w:t>面试结果</w:t>
      </w:r>
      <w:r>
        <w:rPr>
          <w:rFonts w:hint="eastAsia" w:ascii="宋体" w:hAnsi="宋体" w:cs="宋体"/>
          <w:color w:val="auto"/>
          <w:sz w:val="28"/>
        </w:rPr>
        <w:t>来</w:t>
      </w:r>
      <w:r>
        <w:rPr>
          <w:rFonts w:ascii="宋体" w:hAnsi="宋体" w:cs="宋体"/>
          <w:color w:val="auto"/>
          <w:sz w:val="28"/>
        </w:rPr>
        <w:t>定，还有以下福利补贴：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cs="宋体"/>
          <w:color w:val="auto"/>
          <w:sz w:val="28"/>
        </w:rPr>
      </w:pPr>
      <w:r>
        <w:rPr>
          <w:rFonts w:ascii="宋体" w:hAnsi="宋体" w:cs="宋体"/>
          <w:color w:val="auto"/>
          <w:sz w:val="28"/>
        </w:rPr>
        <w:t>五险一金：</w:t>
      </w:r>
      <w:r>
        <w:rPr>
          <w:rFonts w:hint="eastAsia" w:ascii="宋体" w:hAnsi="宋体" w:cs="宋体"/>
          <w:color w:val="auto"/>
          <w:sz w:val="28"/>
        </w:rPr>
        <w:t>入职后</w:t>
      </w:r>
      <w:r>
        <w:rPr>
          <w:rFonts w:ascii="宋体" w:hAnsi="宋体" w:cs="宋体"/>
          <w:color w:val="auto"/>
          <w:sz w:val="28"/>
        </w:rPr>
        <w:t>公司将根据相关规定</w:t>
      </w:r>
      <w:r>
        <w:rPr>
          <w:rFonts w:hint="eastAsia" w:ascii="宋体" w:hAnsi="宋体" w:cs="宋体"/>
          <w:color w:val="auto"/>
          <w:sz w:val="28"/>
          <w:lang w:val="en-US" w:eastAsia="zh-CN"/>
        </w:rPr>
        <w:t>缴纳</w:t>
      </w:r>
      <w:r>
        <w:rPr>
          <w:rFonts w:ascii="宋体" w:hAnsi="宋体" w:cs="宋体"/>
          <w:color w:val="auto"/>
          <w:sz w:val="28"/>
        </w:rPr>
        <w:t>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cs="宋体"/>
          <w:color w:val="auto"/>
          <w:sz w:val="28"/>
        </w:rPr>
      </w:pPr>
      <w:r>
        <w:rPr>
          <w:rFonts w:ascii="宋体" w:hAnsi="宋体" w:cs="宋体"/>
          <w:color w:val="auto"/>
          <w:sz w:val="28"/>
        </w:rPr>
        <w:t>补贴：住房补贴、交通补贴、高温补贴、取暖补贴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lang w:val="en-US" w:eastAsia="zh-CN"/>
        </w:rPr>
      </w:pPr>
      <w:r>
        <w:rPr>
          <w:rFonts w:ascii="宋体" w:hAnsi="宋体" w:cs="宋体"/>
          <w:color w:val="auto"/>
          <w:sz w:val="28"/>
        </w:rPr>
        <w:t>假期：带薪年假、婚假、产假、陪产假、</w:t>
      </w:r>
      <w:r>
        <w:rPr>
          <w:rFonts w:hint="eastAsia" w:ascii="宋体" w:hAnsi="宋体" w:cs="宋体"/>
          <w:color w:val="auto"/>
          <w:sz w:val="28"/>
          <w:lang w:val="en-US" w:eastAsia="zh-CN"/>
        </w:rPr>
        <w:t>育儿假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cs="宋体"/>
          <w:color w:val="auto"/>
          <w:sz w:val="28"/>
        </w:rPr>
      </w:pPr>
      <w:r>
        <w:rPr>
          <w:rFonts w:ascii="宋体" w:hAnsi="宋体" w:cs="宋体"/>
          <w:color w:val="auto"/>
          <w:sz w:val="28"/>
        </w:rPr>
        <w:t>其他：班车、免费食宿、节日福利、生日福利、健康体检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cs="宋体"/>
          <w:color w:val="auto"/>
          <w:sz w:val="28"/>
        </w:rPr>
      </w:pPr>
      <w:r>
        <w:rPr>
          <w:rFonts w:ascii="宋体" w:hAnsi="宋体" w:cs="宋体"/>
          <w:color w:val="auto"/>
          <w:sz w:val="28"/>
        </w:rPr>
        <w:t>全面薪酬：</w:t>
      </w:r>
      <w:r>
        <w:rPr>
          <w:rFonts w:hint="eastAsia" w:ascii="宋体" w:hAnsi="宋体" w:cs="宋体"/>
          <w:color w:val="auto"/>
          <w:sz w:val="28"/>
          <w:lang w:val="en-US" w:eastAsia="zh-CN"/>
        </w:rPr>
        <w:t>月度工资、</w:t>
      </w:r>
      <w:r>
        <w:rPr>
          <w:rFonts w:ascii="宋体" w:hAnsi="宋体" w:cs="宋体"/>
          <w:color w:val="auto"/>
          <w:sz w:val="28"/>
        </w:rPr>
        <w:t>月度奖金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color w:val="auto"/>
          <w:sz w:val="28"/>
        </w:rPr>
      </w:pPr>
      <w:r>
        <w:rPr>
          <w:rFonts w:ascii="宋体" w:hAnsi="宋体" w:cs="宋体"/>
          <w:b/>
          <w:color w:val="auto"/>
          <w:sz w:val="28"/>
        </w:rPr>
        <w:t>2、工作时间：</w:t>
      </w:r>
      <w:r>
        <w:rPr>
          <w:rFonts w:ascii="宋体" w:hAnsi="宋体" w:cs="宋体"/>
          <w:color w:val="auto"/>
          <w:sz w:val="28"/>
        </w:rPr>
        <w:t>公司行政管理岗按标准</w:t>
      </w:r>
      <w:r>
        <w:rPr>
          <w:rFonts w:hint="eastAsia" w:ascii="宋体" w:hAnsi="宋体" w:cs="宋体"/>
          <w:color w:val="auto"/>
          <w:sz w:val="28"/>
        </w:rPr>
        <w:t>8小时</w:t>
      </w:r>
      <w:r>
        <w:rPr>
          <w:rFonts w:ascii="宋体" w:hAnsi="宋体" w:cs="宋体"/>
          <w:color w:val="auto"/>
          <w:sz w:val="28"/>
        </w:rPr>
        <w:t>工时制，</w:t>
      </w:r>
      <w:r>
        <w:rPr>
          <w:rFonts w:hint="eastAsia" w:ascii="宋体" w:hAnsi="宋体" w:cs="宋体"/>
          <w:color w:val="auto"/>
          <w:sz w:val="28"/>
        </w:rPr>
        <w:t>周末双休；</w:t>
      </w:r>
      <w:r>
        <w:rPr>
          <w:rFonts w:hint="eastAsia" w:ascii="宋体" w:hAnsi="宋体" w:cs="宋体"/>
          <w:color w:val="auto"/>
          <w:sz w:val="28"/>
          <w:lang w:val="en-US" w:eastAsia="zh-CN"/>
        </w:rPr>
        <w:t>制造部</w:t>
      </w:r>
      <w:r>
        <w:rPr>
          <w:rFonts w:ascii="宋体" w:hAnsi="宋体" w:cs="宋体"/>
          <w:color w:val="auto"/>
          <w:sz w:val="28"/>
        </w:rPr>
        <w:t>技术及生产岗实行综合工时工作制，</w:t>
      </w:r>
      <w:r>
        <w:rPr>
          <w:rFonts w:hint="eastAsia" w:ascii="宋体" w:hAnsi="宋体" w:cs="宋体"/>
          <w:color w:val="auto"/>
          <w:sz w:val="28"/>
          <w:lang w:val="en-US" w:eastAsia="zh-CN"/>
        </w:rPr>
        <w:t>每</w:t>
      </w:r>
      <w:r>
        <w:rPr>
          <w:rFonts w:ascii="宋体" w:hAnsi="宋体" w:cs="宋体"/>
          <w:color w:val="auto"/>
          <w:sz w:val="28"/>
        </w:rPr>
        <w:t>月</w:t>
      </w:r>
      <w:r>
        <w:rPr>
          <w:rFonts w:hint="eastAsia" w:ascii="宋体" w:hAnsi="宋体" w:cs="宋体"/>
          <w:color w:val="auto"/>
          <w:sz w:val="28"/>
          <w:lang w:val="en-US" w:eastAsia="zh-CN"/>
        </w:rPr>
        <w:t>排</w:t>
      </w:r>
      <w:r>
        <w:rPr>
          <w:rFonts w:ascii="宋体" w:hAnsi="宋体" w:cs="宋体"/>
          <w:color w:val="auto"/>
          <w:sz w:val="28"/>
        </w:rPr>
        <w:t>休5-8天，日工作时间12小时，</w:t>
      </w:r>
      <w:r>
        <w:rPr>
          <w:rFonts w:hint="eastAsia" w:ascii="宋体" w:hAnsi="宋体" w:cs="宋体"/>
          <w:color w:val="auto"/>
          <w:sz w:val="28"/>
        </w:rPr>
        <w:t>中间</w:t>
      </w:r>
      <w:r>
        <w:rPr>
          <w:rFonts w:ascii="宋体" w:hAnsi="宋体" w:cs="宋体"/>
          <w:color w:val="auto"/>
          <w:sz w:val="28"/>
        </w:rPr>
        <w:t>休息</w:t>
      </w:r>
      <w:r>
        <w:rPr>
          <w:rFonts w:hint="eastAsia" w:ascii="宋体" w:hAnsi="宋体" w:cs="宋体"/>
          <w:color w:val="auto"/>
          <w:sz w:val="28"/>
        </w:rPr>
        <w:t>1</w:t>
      </w:r>
      <w:r>
        <w:rPr>
          <w:rFonts w:ascii="宋体" w:hAnsi="宋体" w:cs="宋体"/>
          <w:color w:val="auto"/>
          <w:sz w:val="28"/>
        </w:rPr>
        <w:t>小时</w:t>
      </w:r>
      <w:r>
        <w:rPr>
          <w:rFonts w:hint="eastAsia" w:ascii="宋体" w:hAnsi="宋体" w:cs="宋体"/>
          <w:color w:val="auto"/>
          <w:sz w:val="28"/>
        </w:rPr>
        <w:t>，享有加班工资</w:t>
      </w:r>
      <w:r>
        <w:rPr>
          <w:rFonts w:ascii="宋体" w:hAnsi="宋体" w:cs="宋体"/>
          <w:color w:val="auto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3、招聘岗位</w:t>
      </w:r>
    </w:p>
    <w:tbl>
      <w:tblPr>
        <w:tblStyle w:val="5"/>
        <w:tblW w:w="88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80"/>
        <w:gridCol w:w="1896"/>
        <w:gridCol w:w="2990"/>
        <w:gridCol w:w="129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校招岗位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设备助理工程师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光伏、新能源、机械、电气、自动化、机电一体化等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工艺助理工程师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材料、化学、物理、电子等相关专业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生产储备班长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机械、电气、自动化、机电一体化等相关专业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后道工程师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机械、电气、自动化、机电一体化等相关专业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材料工程师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材料、化学、物理等相关专业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本科/硕士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PQE工程师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机械、质量管理工程等相关专业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厂务工程师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暖通工程师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建筑环境与能源应用工程、能源与动力工程等相关专业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运营计划部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物流专员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PMC专员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供应链管理相关专业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会计、物流管理、国际经济与贸易、供应链管理等相关专业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财务实习生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财务、会计等相关专业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</w:tbl>
    <w:p>
      <w:pPr>
        <w:ind w:firstLine="281"/>
        <w:rPr>
          <w:rFonts w:ascii="宋体" w:hAnsi="宋体" w:cs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4、员工发展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sz w:val="28"/>
        </w:rPr>
      </w:pPr>
      <w:r>
        <w:rPr>
          <w:rFonts w:ascii="宋体" w:hAnsi="宋体" w:cs="宋体"/>
          <w:b/>
          <w:sz w:val="28"/>
        </w:rPr>
        <w:t>职业发展：</w:t>
      </w:r>
      <w:r>
        <w:rPr>
          <w:rFonts w:ascii="宋体" w:hAnsi="宋体" w:cs="宋体"/>
          <w:sz w:val="28"/>
        </w:rPr>
        <w:t>我们为每位员工提供管理和技术双通道发展路径；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lang w:eastAsia="zh-CN"/>
        </w:rPr>
      </w:pPr>
      <w:r>
        <w:rPr>
          <w:rFonts w:ascii="宋体" w:hAnsi="宋体" w:cs="宋体"/>
          <w:b/>
          <w:sz w:val="28"/>
        </w:rPr>
        <w:t>学习培养：</w:t>
      </w:r>
      <w:r>
        <w:rPr>
          <w:rFonts w:ascii="宋体" w:hAnsi="宋体" w:cs="宋体"/>
          <w:sz w:val="28"/>
        </w:rPr>
        <w:t>我们关注每位员工的学习与成长，为每位员工设置了核心课程系列和通用课程序列，并指定专业导师，帮助员工快速胜任</w:t>
      </w:r>
      <w:r>
        <w:rPr>
          <w:rFonts w:hint="eastAsia" w:ascii="宋体" w:hAnsi="宋体" w:cs="宋体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sz w:val="28"/>
        </w:rPr>
      </w:pPr>
      <w:r>
        <w:rPr>
          <w:rFonts w:ascii="宋体" w:hAnsi="宋体" w:cs="宋体"/>
          <w:b/>
          <w:sz w:val="28"/>
        </w:rPr>
        <w:t>轮岗机制：</w:t>
      </w:r>
      <w:r>
        <w:rPr>
          <w:rFonts w:ascii="宋体" w:hAnsi="宋体" w:cs="宋体"/>
          <w:sz w:val="28"/>
        </w:rPr>
        <w:t>我们根据员工和岗位需求设置轮岗机制，全面发展每一位员工。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三、联系我们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公司地址：安徽省合肥市高新区长宁大道999号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简历投递邮</w:t>
      </w:r>
      <w:r>
        <w:rPr>
          <w:rFonts w:ascii="宋体" w:hAnsi="宋体" w:cs="宋体"/>
          <w:b/>
          <w:color w:val="auto"/>
          <w:sz w:val="28"/>
        </w:rPr>
        <w:t>箱：</w:t>
      </w:r>
      <w:r>
        <w:rPr>
          <w:rStyle w:val="7"/>
          <w:rFonts w:ascii="宋体" w:hAnsi="宋体" w:cs="宋体"/>
          <w:b/>
          <w:color w:val="auto"/>
          <w:sz w:val="28"/>
        </w:rPr>
        <w:t>hf.yinwh@jasolar.com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sz w:val="28"/>
          <w:lang w:val="en-US" w:eastAsia="zh-CN"/>
        </w:rPr>
      </w:pPr>
      <w:r>
        <w:rPr>
          <w:rFonts w:hint="eastAsia" w:ascii="宋体" w:hAnsi="宋体" w:cs="宋体"/>
          <w:b/>
          <w:sz w:val="28"/>
          <w:lang w:val="en-US" w:eastAsia="zh-CN"/>
        </w:rPr>
        <w:t>或在线投递简历：</w:t>
      </w:r>
    </w:p>
    <w:p>
      <w:pPr>
        <w:rPr>
          <w:rFonts w:hint="default" w:ascii="宋体" w:hAnsi="宋体" w:cs="宋体"/>
          <w:b/>
          <w:sz w:val="28"/>
          <w:lang w:val="en-US" w:eastAsia="zh-CN"/>
        </w:rPr>
      </w:pPr>
      <w:r>
        <w:rPr>
          <w:rFonts w:hint="default" w:ascii="宋体" w:hAnsi="宋体" w:cs="宋体"/>
          <w:b/>
          <w:sz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64770</wp:posOffset>
            </wp:positionV>
            <wp:extent cx="1370330" cy="1370330"/>
            <wp:effectExtent l="0" t="0" r="1270" b="1270"/>
            <wp:wrapNone/>
            <wp:docPr id="1" name="图片 1" descr="cb4d6a3330682668c101afabce77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4d6a3330682668c101afabce77e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人力资源部联系人：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乔丹丹：1</w:t>
      </w:r>
      <w:r>
        <w:rPr>
          <w:rFonts w:ascii="宋体" w:hAnsi="宋体" w:cs="宋体"/>
          <w:b/>
          <w:sz w:val="28"/>
        </w:rPr>
        <w:t>3075567895  0551-67190878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赵志远</w:t>
      </w:r>
      <w:r>
        <w:rPr>
          <w:rFonts w:ascii="宋体" w:hAnsi="宋体" w:cs="宋体"/>
          <w:b/>
          <w:sz w:val="28"/>
        </w:rPr>
        <w:t>：</w:t>
      </w:r>
      <w:r>
        <w:rPr>
          <w:rFonts w:hint="eastAsia" w:ascii="宋体" w:hAnsi="宋体" w:cs="宋体"/>
          <w:b/>
          <w:sz w:val="28"/>
        </w:rPr>
        <w:t xml:space="preserve">18756272187 </w:t>
      </w:r>
      <w:r>
        <w:rPr>
          <w:rFonts w:ascii="宋体" w:hAnsi="宋体" w:cs="宋体"/>
          <w:b/>
          <w:sz w:val="28"/>
        </w:rPr>
        <w:t xml:space="preserve"> 0551-67190903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尹文红：1</w:t>
      </w:r>
      <w:r>
        <w:rPr>
          <w:rFonts w:ascii="宋体" w:hAnsi="宋体" w:cs="宋体"/>
          <w:b/>
          <w:sz w:val="28"/>
        </w:rPr>
        <w:t>5656018667  0551-67190883</w:t>
      </w:r>
    </w:p>
    <w:p>
      <w:pPr>
        <w:jc w:val="right"/>
        <w:rPr>
          <w:rFonts w:ascii="宋体" w:hAnsi="宋体" w:cs="宋体"/>
          <w:b/>
          <w:sz w:val="28"/>
        </w:rPr>
      </w:pPr>
    </w:p>
    <w:p>
      <w:pPr>
        <w:jc w:val="right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合肥晶澳太阳能科技有限公司</w:t>
      </w:r>
    </w:p>
    <w:p>
      <w:pPr>
        <w:rPr>
          <w:rFonts w:ascii="宋体" w:hAnsi="宋体" w:cs="宋体"/>
          <w:b/>
          <w:sz w:val="28"/>
        </w:rPr>
      </w:pPr>
    </w:p>
    <w:sectPr>
      <w:pgSz w:w="11906" w:h="16838"/>
      <w:pgMar w:top="1440" w:right="1463" w:bottom="1440" w:left="1463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ZjI5MzMwNGI2N2NmYzNkYjJhM2I4MDgwZDQyODIifQ=="/>
  </w:docVars>
  <w:rsids>
    <w:rsidRoot w:val="008F7F5C"/>
    <w:rsid w:val="000D3B40"/>
    <w:rsid w:val="00364C5A"/>
    <w:rsid w:val="003A0C58"/>
    <w:rsid w:val="005F6BA5"/>
    <w:rsid w:val="007013C4"/>
    <w:rsid w:val="008F7F5C"/>
    <w:rsid w:val="00990335"/>
    <w:rsid w:val="00BE444A"/>
    <w:rsid w:val="00F66EED"/>
    <w:rsid w:val="025F4662"/>
    <w:rsid w:val="03DF18CD"/>
    <w:rsid w:val="03F0518D"/>
    <w:rsid w:val="04E54F43"/>
    <w:rsid w:val="05F778C2"/>
    <w:rsid w:val="0854278F"/>
    <w:rsid w:val="08633984"/>
    <w:rsid w:val="0A1B3564"/>
    <w:rsid w:val="0BB73761"/>
    <w:rsid w:val="11D04724"/>
    <w:rsid w:val="11E42DD6"/>
    <w:rsid w:val="13370CE3"/>
    <w:rsid w:val="13FB09EA"/>
    <w:rsid w:val="14116D82"/>
    <w:rsid w:val="147A357D"/>
    <w:rsid w:val="15C03212"/>
    <w:rsid w:val="15D55DE5"/>
    <w:rsid w:val="251F7F55"/>
    <w:rsid w:val="2DC7118A"/>
    <w:rsid w:val="2EBC05C2"/>
    <w:rsid w:val="32270449"/>
    <w:rsid w:val="34B8182C"/>
    <w:rsid w:val="35EA3267"/>
    <w:rsid w:val="363C60E2"/>
    <w:rsid w:val="3F5E1222"/>
    <w:rsid w:val="40095632"/>
    <w:rsid w:val="41231E3E"/>
    <w:rsid w:val="41913B31"/>
    <w:rsid w:val="46840182"/>
    <w:rsid w:val="474156B1"/>
    <w:rsid w:val="4A45195C"/>
    <w:rsid w:val="4AD74FE0"/>
    <w:rsid w:val="4C3157E3"/>
    <w:rsid w:val="4D183358"/>
    <w:rsid w:val="52A02B2A"/>
    <w:rsid w:val="60D672B7"/>
    <w:rsid w:val="60E206AB"/>
    <w:rsid w:val="61F52AE2"/>
    <w:rsid w:val="630E6937"/>
    <w:rsid w:val="660D4A4B"/>
    <w:rsid w:val="681A7B2C"/>
    <w:rsid w:val="748F3650"/>
    <w:rsid w:val="76C50B60"/>
    <w:rsid w:val="7BA9149B"/>
    <w:rsid w:val="7D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252</Words>
  <Characters>1437</Characters>
  <Lines>11</Lines>
  <Paragraphs>3</Paragraphs>
  <TotalTime>30</TotalTime>
  <ScaleCrop>false</ScaleCrop>
  <LinksUpToDate>false</LinksUpToDate>
  <CharactersWithSpaces>1686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2021-09-30T08:38:00Z</dcterms:created>
  <dc:creator>admin</dc:creator>
  <cp:lastModifiedBy>美索不达米亚</cp:lastModifiedBy>
  <dcterms:modified xsi:type="dcterms:W3CDTF">2022-08-18T00:32:48Z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A5749AED0DBA40B6AD8D88CC46DA2DC2</vt:lpwstr>
  </property>
</Properties>
</file>